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d9dab9a7743f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İlâhî kudretin hangi temel özellikleri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Hikmetin düzenlerin kaynağı olarak sunulması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adaletin hassas oluşu, bahar dirilişleriyle nasıl bağ kurulmasına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Baharda tek bir sineğin canlandırılması ile daha geniş çaplı dirilişler arasında nasıl bir ilişki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ayetul-kubra-p90-3-hakikat-hasir-ayetleriyle-bir-emirle-hasrin-kolayligi-sonraki-sirlarin-tehiri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ağacın dirilmesi ile koca yeryüzünün dirilmesi arasında nasıl bir ölçü kıyası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baharda ihyası haşrin hangi yönünü daha çok gösterir: imkânını mı, zorluğunu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Kıyametin oluş zamanı ikinci âyetin mealinde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“Mizan-ı a’zamın önü” ifadesi hangi safhayı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ayetul-kubra-p90-3-hakikat-hasir-ayetleriyle-bir-emirle-hasrin-kolayligi-sonraki-sirlarin-tehiri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parçayı okuyan bir öğrencinin çıkaracağı kısa sonuç ne olmalıdır?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kudretin yanında hikmet ve adaletin zikredilmesi neyi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Kudretle beraber hikmet ve adaletin bulunması yaratma fiiline hangi özellikleri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şeyin kudretin hükmüne bağlı olması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ayetul-kubra-p90-3-hakikat-hasir-ayetleriyle-bir-emirle-hasrin-kolayligi-sonraki-sirlarin-tehiri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Bir sineği diriltmek ne kadar kolaysa, bütün sinek türlerini, bitkileri ve küçük canlı topluluklarını diriltmenin de aynı kudret için öyle kolay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canlının ölçülü biçimde hayat bulması, yerli yerince sevk edilmesi ve dengenin korunmasıyla bağ kurulur.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görülen işleyişin bilinçli ve amaçlı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Sınırsız, kayıt altına alınamayan, nuranî, zâtî ve sonsuz oluşu öne çıkarılmaktadır.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Dirilişten sonra büyük hesap ve değerlendirme safhasını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Göz açıp kapama kadar kısa, hatta ondan da yakın bir şekilde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İmkânını ve kolaylığını daha çok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Ağacı canlandıran güç için yeryüzünü canlandırmanın da benzer bir kolaylık taşıdığı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bağlılık, yeniden diriltmenin ve toplamanın da aynı otoriteyle gerçekleşeceğini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Düzen, ölçü, denge ve yerindelik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Yapılan işlerin gelişigüzel değil, ölçülü, düzenli ve yerli yerince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 için bütün yaratma ve diriltme işleri kolaydır; bu sebeple haşir kesin bir hakikattir.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bir sineğin diriltilmesi örneği niçin özellikle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bitkilerin ve hayvan topluluklarının aynı emirle diriltilmesi hangi ilkeyi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Baharın “yüzbin çeşit haşir örneği” taşıdığı söylenince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iki âyetin ortak yönü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ayetul-kubra-p90-3-hakikat-hasir-ayetleriyle-bir-emirle-hasrin-kolayligi-sonraki-sirlarin-tehiri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âyet çokluk meselesini nasıl çözüyor?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“Bir iş bir işe mani olmaz” cümlesi Allah’ın hangi sıfatını anlamaya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anlatılan kudretin “zâtî” olması neyi ima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düzenlerin kaynağının hikmet olması, evrendeki işleyiş için ne söyler?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ayetul-kubra-p90-3-hakikat-hasir-ayetleriyle-bir-emirle-hasrin-kolayligi-sonraki-sirlarin-tehiri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Zerrelerin hareket ettirilmesiyle yıldızların çevrilmesi arasında nasıl bir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 mevsimi bu parçada niçin merkezi bir örnek olarak seçilmiş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Baharda ağaca hayat verilmesi örneği niçin etkili bir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ilk âyetin açıklamasına göre insanlar ve cinler nasıl toplanacaktır?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ayetul-kubra-p90-3-hakikat-hasir-ayetleriyle-bir-emirle-hasrin-kolayligi-sonraki-sirlarin-tehiri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ayetul-kubra-p90-3-hakikat-hasir-ayetleriyle-bir-emirle-hasrin-kolayligi-sonraki-sirlarin-tehiri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 de haşrin Allah için son derece kolay ve çabuk olduğunu bildirmektedir.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Baharda sayısız canlı türünde yeniden canlanmanın görüldüğü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sayıda varlığı aynı anda hayata döndürmenin ilâhî kudret için kolay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görülen bir canlının hayat bulması bile kudretin tecellisidir; bundan daha geniş dirilişlerin de mümkün olduğu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şeyin bilinçli bir plan ve amaç doğrultusunda yürüdüğünü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Kudretin sonradan kazanılmış değil, Allah’ın zatına ait asli bir sıfat olduğunu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Kudretinin sonsuzluğunu ve aynı anda sayısız işi eksiksiz yapabilmesini anlamaya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insanların yeniden yaratılmasını tek bir kişinin diriltilmesi kadar kolay göstererek çözüyor.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bir ilâhî emir ve çağrıyla haşir meydanında hazır edileceklerdir.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yıl gözle görülen tekrar eden bir diriliş olduğu için inkârı zor bir örnektir.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baharda toplu diriliş açıkça görüldüğü için haşrin anlaşılmasını kolaylaştırır.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İkisinin de İlâhî kudret için aynı kolaylıkla gerçekleştiği ifade ediliyor.</w:t>
            </w:r>
          </w:p>
        </w:tc>
      </w:tr>
    </w:tbl>
  </w:body>
</w:document>
</file>