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97aeafc42a4264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ayetul-kubra-p100-3-menzil-1-hakikat-fettahiyet-ihata-ve-sumul-vahdaniyete-burhan - Set 1</w:t>
      </w:r>
    </w:p>
    <w:p>
      <w:pPr/>
      <w:r>
        <w:rPr/>
        <w:t xml:space="preserve">1-) Bitki ve hayvanlar üzerine yapılan ilimler ve derin incelemeler, suret verme işinde nasıl bir özellik bulunduğunu göstermektedir? (17 kelime)</w:t>
      </w:r>
    </w:p>
    <w:p>
      <w:pPr/>
      <w:r>
        <w:rPr/>
        <w:t xml:space="preserve">Bu işte her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kadar kapsamlı ve düzenli suret verme fiilinin, niçin tek bir ilâhî kudrete bağlandığı belirtilmektedir? (28 kelime)</w:t>
      </w:r>
    </w:p>
    <w:p>
      <w:pPr/>
      <w:r>
        <w:rPr/>
        <w:t xml:space="preserve">Çünkü böyle bir iş, her yerde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Anne rahmindeki insanın yaratılışı hangi yönleriyle dikkat çekici bir delil olarak sunulmaktadır? (25 kelime)</w:t>
      </w:r>
    </w:p>
    <w:p>
      <w:pPr/>
      <w:r>
        <w:rPr/>
        <w:t xml:space="preserve">Karanlık ortamda, basit maddeden, her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Yeryüzündeki insan, hayvan ve bitkilerin benzer şekilde kuşatıcı bir kudretle şekillendirilmesi neye işaret eder? (13 kelime)</w:t>
      </w:r>
    </w:p>
    <w:p>
      <w:pPr/>
      <w:r>
        <w:rPr/>
        <w:t xml:space="preserve">Hepsinin aynı kudret,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“kuşatıcılık” ile “birlik” arasında nasıl bir bağ kurulmaktadır? (15 kelime)</w:t>
      </w:r>
    </w:p>
    <w:p>
      <w:pPr/>
      <w:r>
        <w:rPr/>
        <w:t xml:space="preserve">Her şeyi kuşatan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geçen delillere göre suretlerin açılması neden ortaklığı reddeden bir özellik taşır? (16 kelime)</w:t>
      </w:r>
    </w:p>
    <w:p>
      <w:pPr/>
      <w:r>
        <w:rPr/>
        <w:t xml:space="preserve">Çünkü bu iş parçalı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Daha önce geçen on dokuz hakikatin burada hangi iki yönden şahitlik ettiği bildirilmektedir? (9 kelime)</w:t>
      </w:r>
    </w:p>
    <w:p>
      <w:pPr/>
      <w:r>
        <w:rPr/>
        <w:t xml:space="preserve">Varlıklarıyla yaratıcının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pasajdan çıkarılacak sonuç nedir? (12 kelime)</w:t>
      </w:r>
    </w:p>
    <w:p>
      <w:pPr/>
      <w:r>
        <w:rPr/>
        <w:t xml:space="preserve">Suret verme fiilindeki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ayetul-kubra-p100-3-menzil-1-hakikat-fettahiyet-ihata-ve-sumul-vahdaniyete-burhan - Set 2</w:t>
      </w:r>
    </w:p>
    <w:p>
      <w:pPr/>
      <w:r>
        <w:rPr/>
        <w:t xml:space="preserve">1-) Parçada “feth-i suver” denilen şey, genel olarak hangi işi ifade eder? (9 kelime)</w:t>
      </w:r>
    </w:p>
    <w:p>
      <w:pPr/>
      <w:r>
        <w:rPr/>
        <w:t xml:space="preserve">Canlılara 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işte görülen sanatın hangi ölçüde olduğu belirtilmektedir? (14 kelime)</w:t>
      </w:r>
    </w:p>
    <w:p>
      <w:pPr/>
      <w:r>
        <w:rPr/>
        <w:t xml:space="preserve">Çok geniş, her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Böyle bir fiilin, her şeyi görebilen ve yapabilen bir kudreti gerektirmesinin sebebi nedir? (16 kelime)</w:t>
      </w:r>
    </w:p>
    <w:p>
      <w:pPr/>
      <w:r>
        <w:rPr/>
        <w:t xml:space="preserve">Çünkü aynı anda sayısız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geçen örneğe göre insanın rahimde yaratılışında hangi hataların olmaması özellikle vurgulanıyor? (11 kelime)</w:t>
      </w:r>
    </w:p>
    <w:p>
      <w:pPr/>
      <w:r>
        <w:rPr/>
        <w:t xml:space="preserve">Şaşırma, yanlış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İnsanların rahimde farklı farklı yaratılması hangi yönüyle tevhid delili sayılıyor? (22 kelime)</w:t>
      </w:r>
    </w:p>
    <w:p>
      <w:pPr/>
      <w:r>
        <w:rPr/>
        <w:t xml:space="preserve">Her bireyin ayrı özellikte ama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Aynı hakikatin yeryüzündeki diğer canlılara da uygulanması neyi güçlendirir? (15 kelime)</w:t>
      </w:r>
    </w:p>
    <w:p>
      <w:pPr/>
      <w:r>
        <w:rPr/>
        <w:t xml:space="preserve">Bu düzenin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“Şirke yer bırakmamak” ifadesi burada hangi mantığa dayanmaktadır? (17 kelime)</w:t>
      </w:r>
    </w:p>
    <w:p>
      <w:pPr/>
      <w:r>
        <w:rPr/>
        <w:t xml:space="preserve">Her şeyi kapsayan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Metnin sonunda önceki hakikatlerle burada anlatılanlar arasında nasıl bir bağ kuruluyor? (13 kelime)</w:t>
      </w:r>
    </w:p>
    <w:p>
      <w:pPr/>
      <w:r>
        <w:rPr/>
        <w:t xml:space="preserve">Önceki delillerin hem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ayetul-kubra-p100-3-menzil-1-hakikat-fettahiyet-ihata-ve-sumul-vahdaniyete-burhan - Set 3</w:t>
      </w:r>
    </w:p>
    <w:p>
      <w:pPr/>
      <w:r>
        <w:rPr/>
        <w:t xml:space="preserve">1-) Metinde bitki bilimi ve hayvan biliminin şahitliği neyi desteklemek için kullanılmaktadır? (8 kelime)</w:t>
      </w:r>
    </w:p>
    <w:p>
      <w:pPr/>
      <w:r>
        <w:rPr/>
        <w:t xml:space="preserve">Canlıların şekillendirilmesindeki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Suret verme fiilinin sadece güçlü olmakla değil, başka hangi özelliklerle de bağlantılı olduğu söyleniyor? (10 kelime)</w:t>
      </w:r>
    </w:p>
    <w:p>
      <w:pPr/>
      <w:r>
        <w:rPr/>
        <w:t xml:space="preserve">Hikmet, dikkat</w:t>
      </w:r>
    </w:p>
    <w:p>
      <w:r>
        <w:rPr/>
        <w:t/>
      </w:r>
    </w:p>
    <w:p>
      <w:r>
        <w:rPr/>
        <w:t/>
      </w:r>
    </w:p>
    <w:p>
      <w:pPr/>
      <w:r>
        <w:rPr/>
        <w:t xml:space="preserve">3-) Niçin böyle bir kudretin herhangi bir varlıkta değil de bütün kâinatı yöneten zatta bulunabileceği ifade ediliyor? (20 kelime)</w:t>
      </w:r>
    </w:p>
    <w:p>
      <w:pPr/>
      <w:r>
        <w:rPr/>
        <w:t xml:space="preserve">Çünkü bu derece geniş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Rahimdeki yaratılışta “basit maddeden” söz edilmesi neyi düşündürür? (16 kelime)</w:t>
      </w:r>
    </w:p>
    <w:p>
      <w:pPr/>
      <w:r>
        <w:rPr/>
        <w:t xml:space="preserve">Çok sade bir başlangıçtan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Yeryüzünde insan, hayvan ve bitkilerin aynı hikmet ve sanatla kuşatılması hangi kavrama delildir? (6 kelime)</w:t>
      </w:r>
    </w:p>
    <w:p>
      <w:pPr/>
      <w:r>
        <w:rPr/>
        <w:t xml:space="preserve">Vahdaniyet,</w:t>
      </w:r>
    </w:p>
    <w:p>
      <w:r>
        <w:rPr/>
        <w:t/>
      </w:r>
    </w:p>
    <w:p>
      <w:pPr/>
      <w:r>
        <w:rPr/>
        <w:t xml:space="preserve">6-) Önceden anılan hakikatlerin “varlık” bakımından ve “kuşatıcılık” bakımından verdiği iki ayrı mesaj nedir? (11 kelime)</w:t>
      </w:r>
    </w:p>
    <w:p>
      <w:pPr/>
      <w:r>
        <w:rPr/>
        <w:t xml:space="preserve">Varlık bakımından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parçadaki delillendirme daha çok gözleme mi, soyut düşünceye mi, yoksa ikisine birden mi dayanıyor? (16 kelime)</w:t>
      </w:r>
    </w:p>
    <w:p>
      <w:pPr/>
      <w:r>
        <w:rPr/>
        <w:t xml:space="preserve">İkisine birden dayanıyor; hem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ayetul-kubra-p100-3-menzil-1-hakikat-fettahiyet-ihata-ve-sumul-vahdaniyete-burhan - Set 4</w:t>
      </w:r>
    </w:p>
    <w:p>
      <w:pPr/>
      <w:r>
        <w:rPr/>
        <w:t xml:space="preserve">1-) Parçaya göre canlıların suretlerinin verilmesinde görülen kapsamlılık neyi imkânsız hâle getirir? (9 kelime)</w:t>
      </w:r>
    </w:p>
    <w:p>
      <w:pPr/>
      <w:r>
        <w:rPr/>
        <w:t xml:space="preserve">Birden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“Her yerde ve her anda” ifadesi, suret verme fiilinin hangi yönünü öne çıkarır? (14 kelime)</w:t>
      </w:r>
    </w:p>
    <w:p>
      <w:pPr/>
      <w:r>
        <w:rPr/>
        <w:t xml:space="preserve">Bu fiilin sürekli,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sonsuz kudret tek başına yeterli görülmemekte, bunun yanında hangi iki özellik daha gerekli sayılmaktadır? (6 kelime)</w:t>
      </w:r>
    </w:p>
    <w:p>
      <w:pPr/>
      <w:r>
        <w:rPr/>
        <w:t xml:space="preserve">Hikmet</w:t>
      </w:r>
    </w:p>
    <w:p>
      <w:r>
        <w:rPr/>
        <w:t/>
      </w:r>
    </w:p>
    <w:p>
      <w:pPr/>
      <w:r>
        <w:rPr/>
        <w:t xml:space="preserve">4-) İnsanların anne karnında ayrı ayrı yaratılması ile yeryüzündeki bütün canlıların şekillendirilmesi arasında nasıl bir benzerlik kuruluyor? (14 kelime)</w:t>
      </w:r>
    </w:p>
    <w:p>
      <w:pPr/>
      <w:r>
        <w:rPr/>
        <w:t xml:space="preserve">Her ikisinde de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Rahimdeki yaratılışın karanlık bir ortamda gerçekleşmesinin delil oluşuna katkısı nedir? (17 kelime)</w:t>
      </w:r>
    </w:p>
    <w:p>
      <w:pPr/>
      <w:r>
        <w:rPr/>
        <w:t xml:space="preserve">Görünür bir insan müdahalesi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pasajda tevhid için getirilen en güçlü dayanaklardan biri hangi özelliktir? (6 kelime)</w:t>
      </w:r>
    </w:p>
    <w:p>
      <w:pPr/>
      <w:r>
        <w:rPr/>
        <w:t xml:space="preserve">Her</w:t>
      </w:r>
    </w:p>
    <w:p>
      <w:r>
        <w:rPr/>
        <w:t/>
      </w:r>
    </w:p>
    <w:p>
      <w:pPr/>
      <w:r>
        <w:rPr/>
        <w:t xml:space="preserve">7-) “İhata etmek bir vahdettir” sözü kendi cümlelerinle nasıl açıklanabilir? (12 kelime)</w:t>
      </w:r>
    </w:p>
    <w:p>
      <w:pPr/>
      <w:r>
        <w:rPr/>
        <w:t xml:space="preserve">Bir iş bütün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ayetul-kubra-p100-3-menzil-1-hakikat-fettahiyet-ihata-ve-sumul-vahdaniyete-burhan - Set 5</w:t>
      </w:r>
    </w:p>
    <w:p>
      <w:pPr/>
      <w:r>
        <w:rPr/>
        <w:t xml:space="preserve">1-) Parçaya göre bu fiilin sahibi neden herhangi bir sınırlı güç olamaz? (15 kelime)</w:t>
      </w:r>
    </w:p>
    <w:p>
      <w:pPr/>
      <w:r>
        <w:rPr/>
        <w:t xml:space="preserve">Çünkü sınırlı güç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Yeryüzündeki bütün canlıların aynı tarzda şekillendirilmesi nasıl bir ortak sonuca götürür? (8 kelime)</w:t>
      </w:r>
    </w:p>
    <w:p>
      <w:pPr/>
      <w:r>
        <w:rPr/>
        <w:t xml:space="preserve">Hepsinin tek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Suret verme işindeki hata ve karışıklık bulunmaması neden önemlidir? (13 kelime)</w:t>
      </w:r>
    </w:p>
    <w:p>
      <w:pPr/>
      <w:r>
        <w:rPr/>
        <w:t xml:space="preserve">Çünkü kusursuzluk, işin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birlik delili olarak yalnızca “yaratmak” değil, hangi özellik de öne çıkarılmaktadır? (7 kelime)</w:t>
      </w:r>
    </w:p>
    <w:p>
      <w:pPr/>
      <w:r>
        <w:rPr/>
        <w:t xml:space="preserve">Yaratmanın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Önceki hakikatlerin hem varlığa hem birliğe delil olması, delilin gücü hakkında ne gösterir? (10 kelime)</w:t>
      </w:r>
    </w:p>
    <w:p>
      <w:pPr/>
      <w:r>
        <w:rPr/>
        <w:t xml:space="preserve">Delilin tek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pasajı okuyan biri, canlıların yaratılışı hakkında hangi inanca yönlendirilir? (14 kelime)</w:t>
      </w:r>
    </w:p>
    <w:p>
      <w:pPr/>
      <w:r>
        <w:rPr/>
        <w:t xml:space="preserve">Canlıların tesadüfle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Parçanın bütününden çıkarılacak imanî ders nedir? (16 kelime)</w:t>
      </w:r>
    </w:p>
    <w:p>
      <w:pPr/>
      <w:r>
        <w:rPr/>
        <w:t xml:space="preserve">Canlıların yaratılışındaki eşsiz düzen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ayetul-kubra-p100-3-menzil-1-hakikat-fettahiyet-ihata-ve-sumul-vahdaniyete-burhan - Set 6</w:t>
      </w:r>
    </w:p>
    <w:p>
      <w:pPr/>
      <w:r>
        <w:rPr/>
        <w:t xml:space="preserve">1-) Metinde bilimsel incelemelerin verdiği şahitlik, imanî olarak hangi sonuca bağlanmaktadır? (7 kelime)</w:t>
      </w:r>
    </w:p>
    <w:p>
      <w:pPr/>
      <w:r>
        <w:rPr/>
        <w:t xml:space="preserve">Canlıların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Suret verme fiilinin “cem’iyetli ve ihatalı” oluşu ne anlama gelir? (13 kelime)</w:t>
      </w:r>
    </w:p>
    <w:p>
      <w:pPr/>
      <w:r>
        <w:rPr/>
        <w:t xml:space="preserve">Çok yönlü, toplu</w:t>
      </w:r>
    </w:p>
    <w:p>
      <w:r>
        <w:rPr/>
        <w:t/>
      </w:r>
    </w:p>
    <w:p>
      <w:r>
        <w:rPr/>
        <w:t/>
      </w:r>
    </w:p>
    <w:p>
      <w:pPr/>
      <w:r>
        <w:rPr/>
        <w:t xml:space="preserve">3-) Neden “her şeyi görebilmek ve yapabilmek” şartı özellikle vurgulanmaktadır? (15 kelime)</w:t>
      </w:r>
    </w:p>
    <w:p>
      <w:pPr/>
      <w:r>
        <w:rPr/>
        <w:t xml:space="preserve">Çünkü farklı yerlerdeki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Aynı kudretin bütün yeryüzünde insanları, hayvanları ve bitkileri kuşatması hangi aklî sonuca götürür? (11 kelime)</w:t>
      </w:r>
    </w:p>
    <w:p>
      <w:pPr/>
      <w:r>
        <w:rPr/>
        <w:t xml:space="preserve">Bütün bu</w:t>
      </w:r>
    </w:p>
    <w:p>
      <w:r>
        <w:rPr/>
        <w:t/>
      </w:r>
    </w:p>
    <w:p>
      <w:r>
        <w:rPr/>
        <w:t/>
      </w:r>
    </w:p>
    <w:p>
      <w:pPr/>
      <w:r>
        <w:rPr/>
        <w:t xml:space="preserve">5-) Şirk neden bu anlatım içinde geçersiz sayılmaktadır? (11 kelime)</w:t>
      </w:r>
    </w:p>
    <w:p>
      <w:pPr/>
      <w:r>
        <w:rPr/>
        <w:t xml:space="preserve">Çünkü her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Önceden söz edilen on dokuz hakikatin kuşatıcılık yönü neden ayrıca önemlidir? (14 kelime)</w:t>
      </w:r>
    </w:p>
    <w:p>
      <w:pPr/>
      <w:r>
        <w:rPr/>
        <w:t xml:space="preserve">Çünkü sadece varlığı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bölümün ana fikri bir cümleyle nasıl ifade edilebilir? (15 kelime)</w:t>
      </w:r>
    </w:p>
    <w:p>
      <w:pPr/>
      <w:r>
        <w:rPr/>
        <w:t xml:space="preserve">Canlıların suretlerinin kusursuz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ayetul-kubra-p100-3-menzil-1-hakikat-fettahiyet-ihata-ve-sumul-vahdaniyete-burhan - Set 1 - CEVAPLAR</w:t>
      </w:r>
    </w:p>
    <w:p>
      <w:pPr/>
      <w:r>
        <w:rPr/>
        <w:t xml:space="preserve">1-) Bitki ve hayvanlar üzerine yapılan ilimler ve derin incelemeler, suret verme işinde nasıl bir özellik bulunduğunu göstermektedir?</w:t>
      </w:r>
    </w:p>
    <w:p>
      <w:pPr/>
      <w:r>
        <w:rPr/>
        <w:t xml:space="preserve">Bu işte her şeyi kuşatan geniş bir hâkimiyet, ince bir sanat ve tam bir düzen bulunduğunu göstermektedir.</w:t>
      </w:r>
    </w:p>
    <w:p>
      <w:pPr/>
      <w:r>
        <w:rPr/>
        <w:t xml:space="preserve">2-) Bu kadar kapsamlı ve düzenli suret verme fiilinin, niçin tek bir ilâhî kudrete bağlandığı belirtilmektedir?</w:t>
      </w:r>
    </w:p>
    <w:p>
      <w:pPr/>
      <w:r>
        <w:rPr/>
        <w:t xml:space="preserve">Çünkü böyle bir iş, her yerde ve her anda etkili olan sınırsız kudretle birlikte kusursuz hikmet ve dikkat gerektirir; bu da ancak bütün kâinatı yöneten tek zata mahsustur.</w:t>
      </w:r>
    </w:p>
    <w:p>
      <w:pPr/>
      <w:r>
        <w:rPr/>
        <w:t xml:space="preserve">3-) Anne rahmindeki insanın yaratılışı hangi yönleriyle dikkat çekici bir delil olarak sunulmaktadır?</w:t>
      </w:r>
    </w:p>
    <w:p>
      <w:pPr/>
      <w:r>
        <w:rPr/>
        <w:t xml:space="preserve">Karanlık ortamda, basit maddeden, her insanın ayrı özellikte, ölçülü, süslü ve düzenli şekilde yaratılması; üstelik şaşırma ve karışıklık olmadan gerçekleşmesi güçlü bir delil olarak gösterilmektedir.</w:t>
      </w:r>
    </w:p>
    <w:p>
      <w:pPr/>
      <w:r>
        <w:rPr/>
        <w:t xml:space="preserve">4-) Yeryüzündeki insan, hayvan ve bitkilerin benzer şekilde kuşatıcı bir kudretle şekillendirilmesi neye işaret eder?</w:t>
      </w:r>
    </w:p>
    <w:p>
      <w:pPr/>
      <w:r>
        <w:rPr/>
        <w:t xml:space="preserve">Hepsinin aynı kudret, aynı hikmet ve aynı sanatla yapılması, yaratıcının birliğini açıkça göstermektedir.</w:t>
      </w:r>
    </w:p>
    <w:p>
      <w:pPr/>
      <w:r>
        <w:rPr/>
        <w:t xml:space="preserve">5-) Metinde “kuşatıcılık” ile “birlik” arasında nasıl bir bağ kurulmaktadır?</w:t>
      </w:r>
    </w:p>
    <w:p>
      <w:pPr/>
      <w:r>
        <w:rPr/>
        <w:t xml:space="preserve">Her şeyi kuşatan bir tasarrufun ortaklığa yer bırakmayacağı, bu yüzden kuşatıcılığın birliğe delil olduğu anlatılmaktadır.</w:t>
      </w:r>
    </w:p>
    <w:p>
      <w:pPr/>
      <w:r>
        <w:rPr/>
        <w:t xml:space="preserve">6-) Parçada geçen delillere göre suretlerin açılması neden ortaklığı reddeden bir özellik taşır?</w:t>
      </w:r>
    </w:p>
    <w:p>
      <w:pPr/>
      <w:r>
        <w:rPr/>
        <w:t xml:space="preserve">Çünkü bu iş parçalı ve dağınık değil; her yeri kapsayan tek bir irade ve kudretle yürümektedir.</w:t>
      </w:r>
    </w:p>
    <w:p>
      <w:pPr/>
      <w:r>
        <w:rPr/>
        <w:t xml:space="preserve">7-) Daha önce geçen on dokuz hakikatin burada hangi iki yönden şahitlik ettiği bildirilmektedir?</w:t>
      </w:r>
    </w:p>
    <w:p>
      <w:pPr/>
      <w:r>
        <w:rPr/>
        <w:t xml:space="preserve">Varlıklarıyla yaratıcının varlığına, kuşatıcılıklarıyla da birliğine işaret ettikleri söylenmektedir.</w:t>
      </w:r>
    </w:p>
    <w:p>
      <w:pPr/>
      <w:r>
        <w:rPr/>
        <w:t xml:space="preserve">8-) Bu pasajdan çıkarılacak sonuç nedir?</w:t>
      </w:r>
    </w:p>
    <w:p>
      <w:pPr/>
      <w:r>
        <w:rPr/>
        <w:t xml:space="preserve">Suret verme fiilindeki kuşatıcılık ve düzen, yaratıcının tek olduğunu açıkça ortaya koymaktadır.</w:t>
      </w:r>
    </w:p>
    <w:p>
      <w:r>
        <w:br w:type="page"/>
      </w:r>
    </w:p>
    <w:p>
      <w:pPr>
        <w:pStyle w:val="Heading2"/>
      </w:pPr>
      <w:r>
        <w:t>11sinif ayetul-kubra-p100-3-menzil-1-hakikat-fettahiyet-ihata-ve-sumul-vahdaniyete-burhan - Set 2 - CEVAPLAR</w:t>
      </w:r>
    </w:p>
    <w:p>
      <w:pPr/>
      <w:r>
        <w:rPr/>
        <w:t xml:space="preserve">1-) Parçada “feth-i suver” denilen şey, genel olarak hangi işi ifade eder?</w:t>
      </w:r>
    </w:p>
    <w:p>
      <w:pPr/>
      <w:r>
        <w:rPr/>
        <w:t xml:space="preserve">Canlılara farklı ve düzenli şekiller verilmesi işini ifade eder.</w:t>
      </w:r>
    </w:p>
    <w:p>
      <w:pPr/>
      <w:r>
        <w:rPr/>
        <w:t xml:space="preserve">2-) Bu işte görülen sanatın hangi ölçüde olduğu belirtilmektedir?</w:t>
      </w:r>
    </w:p>
    <w:p>
      <w:pPr/>
      <w:r>
        <w:rPr/>
        <w:t xml:space="preserve">Çok geniş, her şeyi içine alan ve yüksek derecede ince bir sanat olduğu belirtilmektedir.</w:t>
      </w:r>
    </w:p>
    <w:p>
      <w:pPr/>
      <w:r>
        <w:rPr/>
        <w:t xml:space="preserve">3-) Böyle bir fiilin, her şeyi görebilen ve yapabilen bir kudreti gerektirmesinin sebebi nedir?</w:t>
      </w:r>
    </w:p>
    <w:p>
      <w:pPr/>
      <w:r>
        <w:rPr/>
        <w:t xml:space="preserve">Çünkü aynı anda sayısız yerde gerçekleşen bu işte hem eksiksiz bilgi hem de sonsuz güç gerekmektedir.</w:t>
      </w:r>
    </w:p>
    <w:p>
      <w:pPr/>
      <w:r>
        <w:rPr/>
        <w:t xml:space="preserve">4-) Metinde geçen örneğe göre insanın rahimde yaratılışında hangi hataların olmaması özellikle vurgulanıyor?</w:t>
      </w:r>
    </w:p>
    <w:p>
      <w:pPr/>
      <w:r>
        <w:rPr/>
        <w:t xml:space="preserve">Şaşırma, yanlış yapma ve varlıkları birbirine karıştırma olmaması özellikle öne çıkarılıyor.</w:t>
      </w:r>
    </w:p>
    <w:p>
      <w:pPr/>
      <w:r>
        <w:rPr/>
        <w:t xml:space="preserve">5-) İnsanların rahimde farklı farklı yaratılması hangi yönüyle tevhid delili sayılıyor?</w:t>
      </w:r>
    </w:p>
    <w:p>
      <w:pPr/>
      <w:r>
        <w:rPr/>
        <w:t xml:space="preserve">Her bireyin ayrı özellikte ama yine de tam ölçü ve düzen içinde yaratılması, tek bir ilâhî yönetimi gösterdiği için tevhid delili sayılıyor.</w:t>
      </w:r>
    </w:p>
    <w:p>
      <w:pPr/>
      <w:r>
        <w:rPr/>
        <w:t xml:space="preserve">6-) Aynı hakikatin yeryüzündeki diğer canlılara da uygulanması neyi güçlendirir?</w:t>
      </w:r>
    </w:p>
    <w:p>
      <w:pPr/>
      <w:r>
        <w:rPr/>
        <w:t xml:space="preserve">Bu düzenin sadece insanda değil bütün canlılarda geçerli olması, delilin daha da kuvvetli olduğunu gösterir.</w:t>
      </w:r>
    </w:p>
    <w:p>
      <w:pPr/>
      <w:r>
        <w:rPr/>
        <w:t xml:space="preserve">7-) “Şirke yer bırakmamak” ifadesi burada hangi mantığa dayanmaktadır?</w:t>
      </w:r>
    </w:p>
    <w:p>
      <w:pPr/>
      <w:r>
        <w:rPr/>
        <w:t xml:space="preserve">Her şeyi kapsayan ve hepsinde aynı düzeni kuran bir fiilin birden çok bağımsız faille açıklanamayacağı mantığına dayanmaktadır.</w:t>
      </w:r>
    </w:p>
    <w:p>
      <w:pPr/>
      <w:r>
        <w:rPr/>
        <w:t xml:space="preserve">8-) Metnin sonunda önceki hakikatlerle burada anlatılanlar arasında nasıl bir bağ kuruluyor?</w:t>
      </w:r>
    </w:p>
    <w:p>
      <w:pPr/>
      <w:r>
        <w:rPr/>
        <w:t xml:space="preserve">Önceki delillerin hem yaratıcının varlığına hem de birliğine şahitlik ettiği söylenerek konu tamamlanıyor.</w:t>
      </w:r>
    </w:p>
    <w:p>
      <w:r>
        <w:br w:type="page"/>
      </w:r>
    </w:p>
    <w:p>
      <w:pPr>
        <w:pStyle w:val="Heading2"/>
      </w:pPr>
      <w:r>
        <w:t>11sinif ayetul-kubra-p100-3-menzil-1-hakikat-fettahiyet-ihata-ve-sumul-vahdaniyete-burhan - Set 3 - CEVAPLAR</w:t>
      </w:r>
    </w:p>
    <w:p>
      <w:pPr/>
      <w:r>
        <w:rPr/>
        <w:t xml:space="preserve">1-) Metinde bitki bilimi ve hayvan biliminin şahitliği neyi desteklemek için kullanılmaktadır?</w:t>
      </w:r>
    </w:p>
    <w:p>
      <w:pPr/>
      <w:r>
        <w:rPr/>
        <w:t xml:space="preserve">Canlıların şekillendirilmesindeki ilâhî kudretin birliğini desteklemek için kullanılmaktadır.</w:t>
      </w:r>
    </w:p>
    <w:p>
      <w:pPr/>
      <w:r>
        <w:rPr/>
        <w:t xml:space="preserve">2-) Suret verme fiilinin sadece güçlü olmakla değil, başka hangi özelliklerle de bağlantılı olduğu söyleniyor?</w:t>
      </w:r>
    </w:p>
    <w:p>
      <w:pPr/>
      <w:r>
        <w:rPr/>
        <w:t xml:space="preserve">Hikmet, dikkat ve kuşatıcı bir idare ile bağlantılı olduğu söyleniyor.</w:t>
      </w:r>
    </w:p>
    <w:p>
      <w:pPr/>
      <w:r>
        <w:rPr/>
        <w:t xml:space="preserve">3-) Niçin böyle bir kudretin herhangi bir varlıkta değil de bütün kâinatı yöneten zatta bulunabileceği ifade ediliyor?</w:t>
      </w:r>
    </w:p>
    <w:p>
      <w:pPr/>
      <w:r>
        <w:rPr/>
        <w:t xml:space="preserve">Çünkü bu derece geniş ve kusursuz tasarruf, sınırlı bir varlığın değil tüm varlık âlemini elinde tutan bir kudretin işi olabilir.</w:t>
      </w:r>
    </w:p>
    <w:p>
      <w:pPr/>
      <w:r>
        <w:rPr/>
        <w:t xml:space="preserve">4-) Rahimdeki yaratılışta “basit maddeden” söz edilmesi neyi düşündürür?</w:t>
      </w:r>
    </w:p>
    <w:p>
      <w:pPr/>
      <w:r>
        <w:rPr/>
        <w:t xml:space="preserve">Çok sade bir başlangıçtan son derece farklı ve sanatlı canlıların çıkarılmasının olağanüstü bir kudreti gösterdiğini düşündürür.</w:t>
      </w:r>
    </w:p>
    <w:p>
      <w:pPr/>
      <w:r>
        <w:rPr/>
        <w:t xml:space="preserve">5-) Yeryüzünde insan, hayvan ve bitkilerin aynı hikmet ve sanatla kuşatılması hangi kavrama delildir?</w:t>
      </w:r>
    </w:p>
    <w:p>
      <w:pPr/>
      <w:r>
        <w:rPr/>
        <w:t xml:space="preserve">Vahdaniyet, yani Allah’ın birliği kavramına delildir.</w:t>
      </w:r>
    </w:p>
    <w:p>
      <w:pPr/>
      <w:r>
        <w:rPr/>
        <w:t xml:space="preserve">6-) Önceden anılan hakikatlerin “varlık” bakımından ve “kuşatıcılık” bakımından verdiği iki ayrı mesaj nedir?</w:t>
      </w:r>
    </w:p>
    <w:p>
      <w:pPr/>
      <w:r>
        <w:rPr/>
        <w:t xml:space="preserve">Varlık bakımından yaratıcının var olduğunu, kuşatıcılık bakımından ise bir olduğunu bildirir.</w:t>
      </w:r>
    </w:p>
    <w:p>
      <w:pPr/>
      <w:r>
        <w:rPr/>
        <w:t xml:space="preserve">7-) Bu parçadaki delillendirme daha çok gözleme mi, soyut düşünceye mi, yoksa ikisine birden mi dayanıyor?</w:t>
      </w:r>
    </w:p>
    <w:p>
      <w:pPr/>
      <w:r>
        <w:rPr/>
        <w:t xml:space="preserve">İkisine birden dayanıyor; hem canlılardaki gözle görülür düzeni gösteriyor hem de bundan aklî bir sonuç çıkarıyor.</w:t>
      </w:r>
    </w:p>
    <w:p>
      <w:r>
        <w:br w:type="page"/>
      </w:r>
    </w:p>
    <w:p>
      <w:pPr>
        <w:pStyle w:val="Heading2"/>
      </w:pPr>
      <w:r>
        <w:t>11sinif ayetul-kubra-p100-3-menzil-1-hakikat-fettahiyet-ihata-ve-sumul-vahdaniyete-burhan - Set 4 - CEVAPLAR</w:t>
      </w:r>
    </w:p>
    <w:p>
      <w:pPr/>
      <w:r>
        <w:rPr/>
        <w:t xml:space="preserve">1-) Parçaya göre canlıların suretlerinin verilmesinde görülen kapsamlılık neyi imkânsız hâle getirir?</w:t>
      </w:r>
    </w:p>
    <w:p>
      <w:pPr/>
      <w:r>
        <w:rPr/>
        <w:t xml:space="preserve">Birden çok ortağın bu işe karışmasını imkânsız hâle getirir.</w:t>
      </w:r>
    </w:p>
    <w:p>
      <w:pPr/>
      <w:r>
        <w:rPr/>
        <w:t xml:space="preserve">2-) “Her yerde ve her anda” ifadesi, suret verme fiilinin hangi yönünü öne çıkarır?</w:t>
      </w:r>
    </w:p>
    <w:p>
      <w:pPr/>
      <w:r>
        <w:rPr/>
        <w:t xml:space="preserve">Bu fiilin sürekli, yaygın ve bütün varlık alanını kapsayan bir iş olduğunu öne çıkarır.</w:t>
      </w:r>
    </w:p>
    <w:p>
      <w:pPr/>
      <w:r>
        <w:rPr/>
        <w:t xml:space="preserve">3-) Metne göre sonsuz kudret tek başına yeterli görülmemekte, bunun yanında hangi iki özellik daha gerekli sayılmaktadır?</w:t>
      </w:r>
    </w:p>
    <w:p>
      <w:pPr/>
      <w:r>
        <w:rPr/>
        <w:t xml:space="preserve">Hikmet ve dikkat de gerekli sayılmaktadır.</w:t>
      </w:r>
    </w:p>
    <w:p>
      <w:pPr/>
      <w:r>
        <w:rPr/>
        <w:t xml:space="preserve">4-) İnsanların anne karnında ayrı ayrı yaratılması ile yeryüzündeki bütün canlıların şekillendirilmesi arasında nasıl bir benzerlik kuruluyor?</w:t>
      </w:r>
    </w:p>
    <w:p>
      <w:pPr/>
      <w:r>
        <w:rPr/>
        <w:t xml:space="preserve">Her ikisinde de aynı kudretin, aynı hikmetin ve aynı sanatın işlediği belirtilerek benzerlik kuruluyor.</w:t>
      </w:r>
    </w:p>
    <w:p>
      <w:pPr/>
      <w:r>
        <w:rPr/>
        <w:t xml:space="preserve">5-) Rahimdeki yaratılışın karanlık bir ortamda gerçekleşmesinin delil oluşuna katkısı nedir?</w:t>
      </w:r>
    </w:p>
    <w:p>
      <w:pPr/>
      <w:r>
        <w:rPr/>
        <w:t xml:space="preserve">Görünür bir insan müdahalesi olmadan, gizli bir yerde kusursuz biçimde gerçekleşmesi ilâhî kudreti daha belirgin hâle getirir.</w:t>
      </w:r>
    </w:p>
    <w:p>
      <w:pPr/>
      <w:r>
        <w:rPr/>
        <w:t xml:space="preserve">6-) Bu pasajda tevhid için getirilen en güçlü dayanaklardan biri hangi özelliktir?</w:t>
      </w:r>
    </w:p>
    <w:p>
      <w:pPr/>
      <w:r>
        <w:rPr/>
        <w:t xml:space="preserve">Her şeyi içine alan kuşatıcı tasarruftur.</w:t>
      </w:r>
    </w:p>
    <w:p>
      <w:pPr/>
      <w:r>
        <w:rPr/>
        <w:t xml:space="preserve">7-) “İhata etmek bir vahdettir” sözü kendi cümlelerinle nasıl açıklanabilir?</w:t>
      </w:r>
    </w:p>
    <w:p>
      <w:pPr/>
      <w:r>
        <w:rPr/>
        <w:t xml:space="preserve">Bir iş bütün varlıkları aynı anda kapsıyorsa, bunun tek merkezden yönetildiği anlaşılır.</w:t>
      </w:r>
    </w:p>
    <w:p>
      <w:r>
        <w:br w:type="page"/>
      </w:r>
    </w:p>
    <w:p>
      <w:pPr>
        <w:pStyle w:val="Heading2"/>
      </w:pPr>
      <w:r>
        <w:t>11sinif ayetul-kubra-p100-3-menzil-1-hakikat-fettahiyet-ihata-ve-sumul-vahdaniyete-burhan - Set 5 - CEVAPLAR</w:t>
      </w:r>
    </w:p>
    <w:p>
      <w:pPr/>
      <w:r>
        <w:rPr/>
        <w:t xml:space="preserve">1-) Parçaya göre bu fiilin sahibi neden herhangi bir sınırlı güç olamaz?</w:t>
      </w:r>
    </w:p>
    <w:p>
      <w:pPr/>
      <w:r>
        <w:rPr/>
        <w:t xml:space="preserve">Çünkü sınırlı güç her yerde aynı anda bulunamaz ve böylesine geniş bir düzeni kusursuz sürdüremez.</w:t>
      </w:r>
    </w:p>
    <w:p>
      <w:pPr/>
      <w:r>
        <w:rPr/>
        <w:t xml:space="preserve">2-) Yeryüzündeki bütün canlıların aynı tarzda şekillendirilmesi nasıl bir ortak sonuca götürür?</w:t>
      </w:r>
    </w:p>
    <w:p>
      <w:pPr/>
      <w:r>
        <w:rPr/>
        <w:t xml:space="preserve">Hepsinin tek bir yaratıcı tarafından yönetildiği sonucuna götürür.</w:t>
      </w:r>
    </w:p>
    <w:p>
      <w:pPr/>
      <w:r>
        <w:rPr/>
        <w:t xml:space="preserve">3-) Suret verme işindeki hata ve karışıklık bulunmaması neden önemlidir?</w:t>
      </w:r>
    </w:p>
    <w:p>
      <w:pPr/>
      <w:r>
        <w:rPr/>
        <w:t xml:space="preserve">Çünkü kusursuzluk, işin bilinçli ve tam hâkimiyet sahibi bir kudret tarafından yapıldığını gösterir.</w:t>
      </w:r>
    </w:p>
    <w:p>
      <w:pPr/>
      <w:r>
        <w:rPr/>
        <w:t xml:space="preserve">4-) Metinde birlik delili olarak yalnızca “yaratmak” değil, hangi özellik de öne çıkarılmaktadır?</w:t>
      </w:r>
    </w:p>
    <w:p>
      <w:pPr/>
      <w:r>
        <w:rPr/>
        <w:t xml:space="preserve">Yaratmanın bütün varlıkları kuşatması da öne çıkarılmaktadır.</w:t>
      </w:r>
    </w:p>
    <w:p>
      <w:pPr/>
      <w:r>
        <w:rPr/>
        <w:t xml:space="preserve">5-) Önceki hakikatlerin hem varlığa hem birliğe delil olması, delilin gücü hakkında ne gösterir?</w:t>
      </w:r>
    </w:p>
    <w:p>
      <w:pPr/>
      <w:r>
        <w:rPr/>
        <w:t xml:space="preserve">Delilin tek yönlü değil, birden fazla açıdan sağlam olduğunu gösterir.</w:t>
      </w:r>
    </w:p>
    <w:p>
      <w:pPr/>
      <w:r>
        <w:rPr/>
        <w:t xml:space="preserve">6-) Bu pasajı okuyan biri, canlıların yaratılışı hakkında hangi inanca yönlendirilir?</w:t>
      </w:r>
    </w:p>
    <w:p>
      <w:pPr/>
      <w:r>
        <w:rPr/>
        <w:t xml:space="preserve">Canlıların tesadüfle değil, sonsuz kudret ve hikmet sahibi tek Allah tarafından yaratıldığı inancına yönlendirilir.</w:t>
      </w:r>
    </w:p>
    <w:p>
      <w:pPr/>
      <w:r>
        <w:rPr/>
        <w:t xml:space="preserve">7-) Parçanın bütününden çıkarılacak imanî ders nedir?</w:t>
      </w:r>
    </w:p>
    <w:p>
      <w:pPr/>
      <w:r>
        <w:rPr/>
        <w:t xml:space="preserve">Canlıların yaratılışındaki eşsiz düzen ve kuşatıcılık, müminin Allah’ın varlığına ve birliğine daha sağlam inanmasına vesile olmalıdır.</w:t>
      </w:r>
    </w:p>
    <w:p>
      <w:r>
        <w:br w:type="page"/>
      </w:r>
    </w:p>
    <w:p>
      <w:pPr>
        <w:pStyle w:val="Heading2"/>
      </w:pPr>
      <w:r>
        <w:t>11sinif ayetul-kubra-p100-3-menzil-1-hakikat-fettahiyet-ihata-ve-sumul-vahdaniyete-burhan - Set 6 - CEVAPLAR</w:t>
      </w:r>
    </w:p>
    <w:p>
      <w:pPr/>
      <w:r>
        <w:rPr/>
        <w:t xml:space="preserve">1-) Metinde bilimsel incelemelerin verdiği şahitlik, imanî olarak hangi sonuca bağlanmaktadır?</w:t>
      </w:r>
    </w:p>
    <w:p>
      <w:pPr/>
      <w:r>
        <w:rPr/>
        <w:t xml:space="preserve">Canlıların şekillendirilmesinin Allah’ın birliğine delil olduğuna bağlanmaktadır.</w:t>
      </w:r>
    </w:p>
    <w:p>
      <w:pPr/>
      <w:r>
        <w:rPr/>
        <w:t xml:space="preserve">2-) Suret verme fiilinin “cem’iyetli ve ihatalı” oluşu ne anlama gelir?</w:t>
      </w:r>
    </w:p>
    <w:p>
      <w:pPr/>
      <w:r>
        <w:rPr/>
        <w:t xml:space="preserve">Çok yönlü, toplu ve her şeyi içine alan bir iş olması anlamına gelir.</w:t>
      </w:r>
    </w:p>
    <w:p>
      <w:pPr/>
      <w:r>
        <w:rPr/>
        <w:t xml:space="preserve">3-) Neden “her şeyi görebilmek ve yapabilmek” şartı özellikle vurgulanmaktadır?</w:t>
      </w:r>
    </w:p>
    <w:p>
      <w:pPr/>
      <w:r>
        <w:rPr/>
        <w:t xml:space="preserve">Çünkü farklı yerlerdeki sayısız canlının ayrı ayrı özelliklerle yaratılması tam bilgi ve tam kudret gerektirir.</w:t>
      </w:r>
    </w:p>
    <w:p>
      <w:pPr/>
      <w:r>
        <w:rPr/>
        <w:t xml:space="preserve">4-) Aynı kudretin bütün yeryüzünde insanları, hayvanları ve bitkileri kuşatması hangi aklî sonuca götürür?</w:t>
      </w:r>
    </w:p>
    <w:p>
      <w:pPr/>
      <w:r>
        <w:rPr/>
        <w:t xml:space="preserve">Bütün bu varlıkların tek bir yaratıcıya bağlı olduğu aklî sonucuna götürür.</w:t>
      </w:r>
    </w:p>
    <w:p>
      <w:pPr/>
      <w:r>
        <w:rPr/>
        <w:t xml:space="preserve">5-) Şirk neden bu anlatım içinde geçersiz sayılmaktadır?</w:t>
      </w:r>
    </w:p>
    <w:p>
      <w:pPr/>
      <w:r>
        <w:rPr/>
        <w:t xml:space="preserve">Çünkü her şeyi kuşatan tek düzen içinde bağımsız ortaklara yer kalmamaktadır.</w:t>
      </w:r>
    </w:p>
    <w:p>
      <w:pPr/>
      <w:r>
        <w:rPr/>
        <w:t xml:space="preserve">6-) Önceden söz edilen on dokuz hakikatin kuşatıcılık yönü neden ayrıca önemlidir?</w:t>
      </w:r>
    </w:p>
    <w:p>
      <w:pPr/>
      <w:r>
        <w:rPr/>
        <w:t xml:space="preserve">Çünkü sadece varlığı değil, aynı zamanda birliği de gösteren ikinci bir delil yönü taşımaktadır.</w:t>
      </w:r>
    </w:p>
    <w:p>
      <w:pPr/>
      <w:r>
        <w:rPr/>
        <w:t xml:space="preserve">7-) Bu bölümün ana fikri bir cümleyle nasıl ifade edilebilir?</w:t>
      </w:r>
    </w:p>
    <w:p>
      <w:pPr/>
      <w:r>
        <w:rPr/>
        <w:t xml:space="preserve">Canlıların suretlerinin kusursuz ve kapsamlı biçimde verilmesi, Allah’ın hem varlığına hem birliğine güçlü bir delildir.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d2543feceba04611" /></Relationships>
</file>