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9fa532d9f54f16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ayetul-kubra-p36-alem-i-gayb-vahyin-5-hakikati-5-isar-i-samedani-ve-vahyin-nihai-hucceti - Set 1</w:t>
      </w:r>
    </w:p>
    <w:p>
      <w:pPr/>
      <w:r>
        <w:rPr/>
        <w:t xml:space="preserve">1-) Beşinci hakikatte, Allah’ın mahlukatına konuşarak kendini bildirmesinin hangi sebeplerle gerekli olduğu anlatılıyor? (19 kelime)</w:t>
      </w:r>
    </w:p>
    <w:p>
      <w:pPr/>
      <w:r>
        <w:rPr/>
        <w:t xml:space="preserve">Mahlukatın sevgiye açık, korku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bölümde insan ve diğer canlıların hangi duyguları özellikle öne çıkarılıyor? (11 kelime)</w:t>
      </w:r>
    </w:p>
    <w:p>
      <w:pPr/>
      <w:r>
        <w:rPr/>
        <w:t xml:space="preserve">Sevgi, korku,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Semavî vahiylerin ortak hükmü neye delil sayılıyor? (8 kelime)</w:t>
      </w:r>
    </w:p>
    <w:p>
      <w:pPr/>
      <w:r>
        <w:rPr/>
        <w:t xml:space="preserve">Allah’ın varlığına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Vahyin delil oluşu hangi benzetmeyle kuvvetlendirilmiştir? (14 kelime)</w:t>
      </w:r>
    </w:p>
    <w:p>
      <w:pPr/>
      <w:r>
        <w:rPr/>
        <w:t xml:space="preserve">Güneş ışınlarının güneşi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“Mukabele-i Rahmanî” ifadesinden ne anlaşılır? (8 kelime)</w:t>
      </w:r>
    </w:p>
    <w:p>
      <w:pPr/>
      <w:r>
        <w:rPr/>
        <w:t xml:space="preserve">Kulların yöneliş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Güneş ve ışın örneği, vahyin hangi özelliğini açıklamak için kullanılmıştır? (7 kelime)</w:t>
      </w:r>
    </w:p>
    <w:p>
      <w:pPr/>
      <w:r>
        <w:rPr/>
        <w:t xml:space="preserve">Açıklık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Parçanın bütününe göre vahyin iman hayatındaki yeri nedir? (12 kelime)</w:t>
      </w:r>
    </w:p>
    <w:p>
      <w:pPr/>
      <w:r>
        <w:rPr/>
        <w:t xml:space="preserve">İmanı güçlendiren, Allah’ın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ayetul-kubra-p36-alem-i-gayb-vahyin-5-hakikati-5-isar-i-samedani-ve-vahyin-nihai-hucceti - Set 2</w:t>
      </w:r>
    </w:p>
    <w:p>
      <w:pPr/>
      <w:r>
        <w:rPr/>
        <w:t xml:space="preserve">1-) Beşinci maddede mahlukatın hangi yönü, ilâhî hitabı gerekli kılan bir özellik olarak sunuluyor? (10 kelime)</w:t>
      </w:r>
    </w:p>
    <w:p>
      <w:pPr/>
      <w:r>
        <w:rPr/>
        <w:t xml:space="preserve">Sahibini bulmaya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Mahlukatın aciz ve fakir yaratılması hangi sonuca bağlanıyor? (10 kelime)</w:t>
      </w:r>
    </w:p>
    <w:p>
      <w:pPr/>
      <w:r>
        <w:rPr/>
        <w:t xml:space="preserve">Onlara seslenilmesi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“İş’ar” kavramı bu bölümde hangi anlamda kullanılmıştır? (10 kelime)</w:t>
      </w:r>
    </w:p>
    <w:p>
      <w:pPr/>
      <w:r>
        <w:rPr/>
        <w:t xml:space="preserve">Allah’ın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vahiylerin taşıdığı anlamlar içinde “taarrüf” neyi ifade eder? (6 kelime)</w:t>
      </w:r>
    </w:p>
    <w:p>
      <w:pPr/>
      <w:r>
        <w:rPr/>
        <w:t xml:space="preserve">Rabbin</w:t>
      </w:r>
    </w:p>
    <w:p>
      <w:r>
        <w:rPr/>
        <w:t/>
      </w:r>
    </w:p>
    <w:p>
      <w:pPr/>
      <w:r>
        <w:rPr/>
        <w:t xml:space="preserve">5-) Birçok vahyin aynı noktada birleşmesi nasıl bir anlam taşır? (9 kelime)</w:t>
      </w:r>
    </w:p>
    <w:p>
      <w:pPr/>
      <w:r>
        <w:rPr/>
        <w:t xml:space="preserve">Farklı kaynaklardan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Güneşin ışınları nasıl güneşi gösteriyorsa, vahiyler neyi gösterir? (5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ayetul-kubra-p36-alem-i-gayb-vahyin-5-hakikati-5-isar-i-samedani-ve-vahyin-nihai-hucceti - Set 3</w:t>
      </w:r>
    </w:p>
    <w:p>
      <w:pPr/>
      <w:r>
        <w:rPr/>
        <w:t xml:space="preserve">1-) Beşinci hakikatte, mahlukatın geleceğe dair kaygı taşıması neyle ilişkilendiriliyor? (8 kelime)</w:t>
      </w:r>
    </w:p>
    <w:p>
      <w:pPr/>
      <w:r>
        <w:rPr/>
        <w:t xml:space="preserve">Allah’ın onlara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Parçaya göre Allah’ın mahlukatına hitap etmesi hangi yüce sıfatın gereği olarak görülüyor? (4 kelime)</w:t>
      </w:r>
    </w:p>
    <w:p>
      <w:pPr/>
      <w:r>
        <w:rPr/>
        <w:t xml:space="preserve">Uluhiyetin</w:t>
      </w:r>
    </w:p>
    <w:p>
      <w:r>
        <w:rPr/>
        <w:t/>
      </w:r>
    </w:p>
    <w:p>
      <w:pPr/>
      <w:r>
        <w:rPr/>
        <w:t xml:space="preserve">3-) Semavî vahiylerin birlik içinde gösterdiği sonuç nedir? (11 kelime)</w:t>
      </w:r>
    </w:p>
    <w:p>
      <w:pPr/>
      <w:r>
        <w:rPr/>
        <w:t xml:space="preserve">Varlığı zorunlu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bölümde vahyin delaleti hangi iki esas üzerinde yoğunlaşıyor?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5-) Metne göre vahiylerin ortak şehadeti hangi inanç yanlışını boşa çıkarır? (8 kelime)</w:t>
      </w:r>
    </w:p>
    <w:p>
      <w:pPr/>
      <w:r>
        <w:rPr/>
        <w:t xml:space="preserve">Allah’ın varlığından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Güneş örneğiyle yapılan kıyas, vahyin hangi seviyede bir ispat sunduğunu anlatır? (9 kelime)</w:t>
      </w:r>
    </w:p>
    <w:p>
      <w:pPr/>
      <w:r>
        <w:rPr/>
        <w:t xml:space="preserve">Çok açık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ayetul-kubra-p36-alem-i-gayb-vahyin-5-hakikati-5-isar-i-samedani-ve-vahyin-nihai-hucceti - Set 4</w:t>
      </w:r>
    </w:p>
    <w:p>
      <w:pPr/>
      <w:r>
        <w:rPr/>
        <w:t xml:space="preserve">1-) Beşinci maddede canlıların “en çok muhtaç” gösterilmesi hangi hakikati destekliyor?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Parçada geçen ilâhî hitap, kullar için sadece bir bildirme midir, yoksa ayrıca bir teselli yönü de taşır mı? (14 kelime)</w:t>
      </w:r>
    </w:p>
    <w:p>
      <w:pPr/>
      <w:r>
        <w:rPr/>
        <w:t xml:space="preserve">Ayrıca teselli yönü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Vahiylerin kapsadığı bildirilen hakikatler arasında konuşma yönünü doğrudan ifade eden hangisidir? (6 kelime)</w:t>
      </w:r>
    </w:p>
    <w:p>
      <w:pPr/>
      <w:r>
        <w:rPr/>
        <w:t xml:space="preserve">Mükâleme-i</w:t>
      </w:r>
    </w:p>
    <w:p>
      <w:r>
        <w:rPr/>
        <w:t/>
      </w:r>
    </w:p>
    <w:p>
      <w:pPr/>
      <w:r>
        <w:rPr/>
        <w:t xml:space="preserve">4-) “Semavî vahiylerin icmaı” ifadesi, delilin hangi yönünü güçlendirir? (6 kelime)</w:t>
      </w:r>
    </w:p>
    <w:p>
      <w:pPr/>
      <w:r>
        <w:rPr/>
        <w:t xml:space="preserve">Ortak</w:t>
      </w:r>
    </w:p>
    <w:p>
      <w:r>
        <w:rPr/>
        <w:t/>
      </w:r>
    </w:p>
    <w:p>
      <w:pPr/>
      <w:r>
        <w:rPr/>
        <w:t xml:space="preserve">5-) Vahyin delil oluşunda sadece tek bir yön mü vardır, yoksa birden fazla yön mü vardır? (14 kelime)</w:t>
      </w:r>
    </w:p>
    <w:p>
      <w:pPr/>
      <w:r>
        <w:rPr/>
        <w:t xml:space="preserve">Birden fazla yön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delilin güneş örneğinden daha güçlü görülmesi neyi anlatır? (11 kelime)</w:t>
      </w:r>
    </w:p>
    <w:p>
      <w:pPr/>
      <w:r>
        <w:rPr/>
        <w:t xml:space="preserve">Vahyin verdiği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ayetul-kubra-p36-alem-i-gayb-vahyin-5-hakikati-5-isar-i-samedani-ve-vahyin-nihai-hucceti - Set 5</w:t>
      </w:r>
    </w:p>
    <w:p>
      <w:pPr/>
      <w:r>
        <w:rPr/>
        <w:t xml:space="preserve">1-) Beşinci hakikatte mahlukatın “sahibini araması” neyin göstergesi olarak ele alınır? (10 kelime)</w:t>
      </w:r>
    </w:p>
    <w:p>
      <w:pPr/>
      <w:r>
        <w:rPr/>
        <w:t xml:space="preserve">Onların yaratılışında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Mahlukata verilen sevgi ve kulluk duygusu hangi ilâhî sonuca bağlanıyor?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3-) Bu parçada vahiyler yalnızca emir getiren bildiriler olarak mı ele alınıyor? (15 kelime)</w:t>
      </w:r>
    </w:p>
    <w:p>
      <w:pPr/>
      <w:r>
        <w:rPr/>
        <w:t xml:space="preserve">Hayır; aynı zamanda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vahiylerden çıkan hüküm kesin midir, zannî midir?	Neden? (11 kelime)</w:t>
      </w:r>
    </w:p>
    <w:p>
      <w:pPr/>
      <w:r>
        <w:rPr/>
        <w:t xml:space="preserve">Kesindir; 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parçanın ana fikri nedir? (12 kelime)</w:t>
      </w:r>
    </w:p>
    <w:p>
      <w:pPr/>
      <w:r>
        <w:rPr/>
        <w:t xml:space="preserve">Hak vahiylerin birleşen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parçadan çıkarılacak imanî sonuç nedir? (13 kelime)</w:t>
      </w:r>
    </w:p>
    <w:p>
      <w:pPr/>
      <w:r>
        <w:rPr/>
        <w:t xml:space="preserve">Hak vahiylere bakıldığında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ayetul-kubra-p36-alem-i-gayb-vahyin-5-hakikati-5-isar-i-samedani-ve-vahyin-nihai-hucceti - Set 6</w:t>
      </w:r>
    </w:p>
    <w:p>
      <w:pPr/>
      <w:r>
        <w:rPr/>
        <w:t xml:space="preserve">1-) Beşinci hakikatte, mahlukatın hangi zayıf yönleri ilâhî hitabın hikmetine delil yapılıyor? (11 kelime)</w:t>
      </w:r>
    </w:p>
    <w:p>
      <w:pPr/>
      <w:r>
        <w:rPr/>
        <w:t xml:space="preserve">Güçsüzlükleri, yoksunlukları,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Burada Allah’ın konuşması daha çok hangi amaçla ilişkilendiriliyor? (10 kelime)</w:t>
      </w:r>
    </w:p>
    <w:p>
      <w:pPr/>
      <w:r>
        <w:rPr/>
        <w:t xml:space="preserve">Mahlukata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Vahiylerin içinde bulunduğu söylenen “taarrüf, mukabele, mükâleme, iş’ar” gibi kavramlar ortak olarak neyi gösterir? (12 kelime)</w:t>
      </w:r>
    </w:p>
    <w:p>
      <w:pPr/>
      <w:r>
        <w:rPr/>
        <w:t xml:space="preserve">Allah ile kulları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vahyin gösterdiği en temel inanç esasları hangileridir?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Vahiylerin ortak şahadeti neden çok güçlü kabul ediliyor? (12 kelime)</w:t>
      </w:r>
    </w:p>
    <w:p>
      <w:pPr/>
      <w:r>
        <w:rPr/>
        <w:t xml:space="preserve">Çünkü hepsi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bölümde insanın Allah’a olan ihtiyacı daha çok maddî mi, manevî mi bir ihtiyaç olarak işleniyor? (14 kelime)</w:t>
      </w:r>
    </w:p>
    <w:p>
      <w:pPr/>
      <w:r>
        <w:rPr/>
        <w:t xml:space="preserve">Daha çok manevî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ayetul-kubra-p36-alem-i-gayb-vahyin-5-hakikati-5-isar-i-samedani-ve-vahyin-nihai-hucceti - Set 1 - CEVAPLAR</w:t>
      </w:r>
    </w:p>
    <w:p>
      <w:pPr/>
      <w:r>
        <w:rPr/>
        <w:t xml:space="preserve">1-) Beşinci hakikatte, Allah’ın mahlukatına konuşarak kendini bildirmesinin hangi sebeplerle gerekli olduğu anlatılıyor?</w:t>
      </w:r>
    </w:p>
    <w:p>
      <w:pPr/>
      <w:r>
        <w:rPr/>
        <w:t xml:space="preserve">Mahlukatın sevgiye açık, korku ve ihtiyaç içinde, zayıf ve dayanağa muhtaç yaratılması; ayrıca sahibini tanımayı istemesi buna sebep gösteriliyor.</w:t>
      </w:r>
    </w:p>
    <w:p>
      <w:pPr/>
      <w:r>
        <w:rPr/>
        <w:t xml:space="preserve">2-) Bu bölümde insan ve diğer canlıların hangi duyguları özellikle öne çıkarılıyor?</w:t>
      </w:r>
    </w:p>
    <w:p>
      <w:pPr/>
      <w:r>
        <w:rPr/>
        <w:t xml:space="preserve">Sevgi, korku, acizlik, fakirlik, gelecek kaygısı ve sığınma ihtiyacı öne çıkarılıyor.</w:t>
      </w:r>
    </w:p>
    <w:p>
      <w:pPr/>
      <w:r>
        <w:rPr/>
        <w:t xml:space="preserve">3-) Semavî vahiylerin ortak hükmü neye delil sayılıyor?</w:t>
      </w:r>
    </w:p>
    <w:p>
      <w:pPr/>
      <w:r>
        <w:rPr/>
        <w:t xml:space="preserve">Allah’ın varlığına ve birliğine kuvvetli bir delil sayılıyor.</w:t>
      </w:r>
    </w:p>
    <w:p>
      <w:pPr/>
      <w:r>
        <w:rPr/>
        <w:t xml:space="preserve">4-) Vahyin delil oluşu hangi benzetmeyle kuvvetlendirilmiştir?</w:t>
      </w:r>
    </w:p>
    <w:p>
      <w:pPr/>
      <w:r>
        <w:rPr/>
        <w:t xml:space="preserve">Güneş ışınlarının güneşi göstermesinden daha açık ve daha güçlü bir işaret olduğu benzetmesi yapılmıştır.</w:t>
      </w:r>
    </w:p>
    <w:p>
      <w:pPr/>
      <w:r>
        <w:rPr/>
        <w:t xml:space="preserve">5-) “Mukabele-i Rahmanî” ifadesinden ne anlaşılır?</w:t>
      </w:r>
    </w:p>
    <w:p>
      <w:pPr/>
      <w:r>
        <w:rPr/>
        <w:t xml:space="preserve">Kulların yöneliş ve niyazlarına rahmetle karşılık verilmesi anlaşılır.</w:t>
      </w:r>
    </w:p>
    <w:p>
      <w:pPr/>
      <w:r>
        <w:rPr/>
        <w:t xml:space="preserve">6-) Güneş ve ışın örneği, vahyin hangi özelliğini açıklamak için kullanılmıştır?</w:t>
      </w:r>
    </w:p>
    <w:p>
      <w:pPr/>
      <w:r>
        <w:rPr/>
        <w:t xml:space="preserve">Açıklık ve kesinlik derecesini göstermek için kullanılmıştır.</w:t>
      </w:r>
    </w:p>
    <w:p>
      <w:pPr/>
      <w:r>
        <w:rPr/>
        <w:t xml:space="preserve">7-) Parçanın bütününe göre vahyin iman hayatındaki yeri nedir?</w:t>
      </w:r>
    </w:p>
    <w:p>
      <w:pPr/>
      <w:r>
        <w:rPr/>
        <w:t xml:space="preserve">İmanı güçlendiren, Allah’ın varlık ve birliğini kuvvetli şekilde bildiren temel bir rehberdir.</w:t>
      </w:r>
    </w:p>
    <w:p>
      <w:r>
        <w:br w:type="page"/>
      </w:r>
    </w:p>
    <w:p>
      <w:pPr>
        <w:pStyle w:val="Heading2"/>
      </w:pPr>
      <w:r>
        <w:t>11sinif ayetul-kubra-p36-alem-i-gayb-vahyin-5-hakikati-5-isar-i-samedani-ve-vahyin-nihai-hucceti - Set 2 - CEVAPLAR</w:t>
      </w:r>
    </w:p>
    <w:p>
      <w:pPr/>
      <w:r>
        <w:rPr/>
        <w:t xml:space="preserve">1-) Beşinci maddede mahlukatın hangi yönü, ilâhî hitabı gerekli kılan bir özellik olarak sunuluyor?</w:t>
      </w:r>
    </w:p>
    <w:p>
      <w:pPr/>
      <w:r>
        <w:rPr/>
        <w:t xml:space="preserve">Sahibini bulmaya istekli ve güveneceği bir dayanak arayan varlıklar olmaları.</w:t>
      </w:r>
    </w:p>
    <w:p>
      <w:pPr/>
      <w:r>
        <w:rPr/>
        <w:t xml:space="preserve">2-) Mahlukatın aciz ve fakir yaratılması hangi sonuca bağlanıyor?</w:t>
      </w:r>
    </w:p>
    <w:p>
      <w:pPr/>
      <w:r>
        <w:rPr/>
        <w:t xml:space="preserve">Onlara seslenilmesi ve varlığın bildirilmesi, ilâhlığın bir gereği olarak gösteriliyor.</w:t>
      </w:r>
    </w:p>
    <w:p>
      <w:pPr/>
      <w:r>
        <w:rPr/>
        <w:t xml:space="preserve">3-) “İş’ar” kavramı bu bölümde hangi anlamda kullanılmıştır?</w:t>
      </w:r>
    </w:p>
    <w:p>
      <w:pPr/>
      <w:r>
        <w:rPr/>
        <w:t xml:space="preserve">Allah’ın kendi varlığını kullarına hissettirmesi ve haber vermesi anlamında kullanılmıştır.</w:t>
      </w:r>
    </w:p>
    <w:p>
      <w:pPr/>
      <w:r>
        <w:rPr/>
        <w:t xml:space="preserve">4-) Parçada vahiylerin taşıdığı anlamlar içinde “taarrüf” neyi ifade eder?</w:t>
      </w:r>
    </w:p>
    <w:p>
      <w:pPr/>
      <w:r>
        <w:rPr/>
        <w:t xml:space="preserve">Rabbin kendini kullarına tanıtmasını ifade eder.</w:t>
      </w:r>
    </w:p>
    <w:p>
      <w:pPr/>
      <w:r>
        <w:rPr/>
        <w:t xml:space="preserve">5-) Birçok vahyin aynı noktada birleşmesi nasıl bir anlam taşır?</w:t>
      </w:r>
    </w:p>
    <w:p>
      <w:pPr/>
      <w:r>
        <w:rPr/>
        <w:t xml:space="preserve">Farklı kaynaklardan gelen haberlerin aynı hakikati doğrulaması anlamı taşır.</w:t>
      </w:r>
    </w:p>
    <w:p>
      <w:pPr/>
      <w:r>
        <w:rPr/>
        <w:t xml:space="preserve">6-) Güneşin ışınları nasıl güneşi gösteriyorsa, vahiyler neyi gösterir?</w:t>
      </w:r>
    </w:p>
    <w:p>
      <w:pPr/>
      <w:r>
        <w:rPr/>
        <w:t xml:space="preserve">Allah’ın varlığını ve tekliğini gösterir.</w:t>
      </w:r>
    </w:p>
    <w:p>
      <w:r>
        <w:br w:type="page"/>
      </w:r>
    </w:p>
    <w:p>
      <w:pPr>
        <w:pStyle w:val="Heading2"/>
      </w:pPr>
      <w:r>
        <w:t>11sinif ayetul-kubra-p36-alem-i-gayb-vahyin-5-hakikati-5-isar-i-samedani-ve-vahyin-nihai-hucceti - Set 3 - CEVAPLAR</w:t>
      </w:r>
    </w:p>
    <w:p>
      <w:pPr/>
      <w:r>
        <w:rPr/>
        <w:t xml:space="preserve">1-) Beşinci hakikatte, mahlukatın geleceğe dair kaygı taşıması neyle ilişkilendiriliyor?</w:t>
      </w:r>
    </w:p>
    <w:p>
      <w:pPr/>
      <w:r>
        <w:rPr/>
        <w:t xml:space="preserve">Allah’ın onlara kendini bildirip sahipsiz olmadıklarını hissettirmesiyle ilişkilendiriliyor.</w:t>
      </w:r>
    </w:p>
    <w:p>
      <w:pPr/>
      <w:r>
        <w:rPr/>
        <w:t xml:space="preserve">2-) Parçaya göre Allah’ın mahlukatına hitap etmesi hangi yüce sıfatın gereği olarak görülüyor?</w:t>
      </w:r>
    </w:p>
    <w:p>
      <w:pPr/>
      <w:r>
        <w:rPr/>
        <w:t xml:space="preserve">Uluhiyetin gereği olarak görülüyor.</w:t>
      </w:r>
    </w:p>
    <w:p>
      <w:pPr/>
      <w:r>
        <w:rPr/>
        <w:t xml:space="preserve">3-) Semavî vahiylerin birlik içinde gösterdiği sonuç nedir?</w:t>
      </w:r>
    </w:p>
    <w:p>
      <w:pPr/>
      <w:r>
        <w:rPr/>
        <w:t xml:space="preserve">Varlığı zorunlu olan tek Allah’ın mevcut olduğu ve bir olduğu sonucudur.</w:t>
      </w:r>
    </w:p>
    <w:p>
      <w:pPr/>
      <w:r>
        <w:rPr/>
        <w:t xml:space="preserve">4-) Bu bölümde vahyin delaleti hangi iki esas üzerinde yoğunlaşıyor?</w:t>
      </w:r>
    </w:p>
    <w:p>
      <w:pPr/>
      <w:r>
        <w:rPr/>
        <w:t xml:space="preserve">Allah’ın varlığı ve birliği üzerinde yoğunlaşıyor.</w:t>
      </w:r>
    </w:p>
    <w:p>
      <w:pPr/>
      <w:r>
        <w:rPr/>
        <w:t xml:space="preserve">5-) Metne göre vahiylerin ortak şehadeti hangi inanç yanlışını boşa çıkarır?</w:t>
      </w:r>
    </w:p>
    <w:p>
      <w:pPr/>
      <w:r>
        <w:rPr/>
        <w:t xml:space="preserve">Allah’ın varlığından veya birliğinden şüphe etmeyi boşa çıkarır.</w:t>
      </w:r>
    </w:p>
    <w:p>
      <w:pPr/>
      <w:r>
        <w:rPr/>
        <w:t xml:space="preserve">6-) Güneş örneğiyle yapılan kıyas, vahyin hangi seviyede bir ispat sunduğunu anlatır?</w:t>
      </w:r>
    </w:p>
    <w:p>
      <w:pPr/>
      <w:r>
        <w:rPr/>
        <w:t xml:space="preserve">Çok açık ve inkârı zor bir ispat sunduğunu anlatır.</w:t>
      </w:r>
    </w:p>
    <w:p>
      <w:r>
        <w:br w:type="page"/>
      </w:r>
    </w:p>
    <w:p>
      <w:pPr>
        <w:pStyle w:val="Heading2"/>
      </w:pPr>
      <w:r>
        <w:t>11sinif ayetul-kubra-p36-alem-i-gayb-vahyin-5-hakikati-5-isar-i-samedani-ve-vahyin-nihai-hucceti - Set 4 - CEVAPLAR</w:t>
      </w:r>
    </w:p>
    <w:p>
      <w:pPr/>
      <w:r>
        <w:rPr/>
        <w:t xml:space="preserve">1-) Beşinci maddede canlıların “en çok muhtaç” gösterilmesi hangi hakikati destekliyor?</w:t>
      </w:r>
    </w:p>
    <w:p>
      <w:pPr/>
      <w:r>
        <w:rPr/>
        <w:t xml:space="preserve">Allah’ın onlarla irtibat kurmasının gerekli olduğunu destekliyor.</w:t>
      </w:r>
    </w:p>
    <w:p>
      <w:pPr/>
      <w:r>
        <w:rPr/>
        <w:t xml:space="preserve">2-) Parçada geçen ilâhî hitap, kullar için sadece bir bildirme midir, yoksa ayrıca bir teselli yönü de taşır mı?</w:t>
      </w:r>
    </w:p>
    <w:p>
      <w:pPr/>
      <w:r>
        <w:rPr/>
        <w:t xml:space="preserve">Ayrıca teselli yönü de taşır; çünkü korku, ihtiyaç ve endişe içindeki mahlukata güven verir.</w:t>
      </w:r>
    </w:p>
    <w:p>
      <w:pPr/>
      <w:r>
        <w:rPr/>
        <w:t xml:space="preserve">3-) Vahiylerin kapsadığı bildirilen hakikatler arasında konuşma yönünü doğrudan ifade eden hangisidir?</w:t>
      </w:r>
    </w:p>
    <w:p>
      <w:pPr/>
      <w:r>
        <w:rPr/>
        <w:t xml:space="preserve">Mükâleme-i Sübhanî denilen ilâhî konuşma yönüdür.</w:t>
      </w:r>
    </w:p>
    <w:p>
      <w:pPr/>
      <w:r>
        <w:rPr/>
        <w:t xml:space="preserve">4-) “Semavî vahiylerin icmaı” ifadesi, delilin hangi yönünü güçlendirir?</w:t>
      </w:r>
    </w:p>
    <w:p>
      <w:pPr/>
      <w:r>
        <w:rPr/>
        <w:t xml:space="preserve">Ortak ve toplu şahitlik yönünü güçlendirir.</w:t>
      </w:r>
    </w:p>
    <w:p>
      <w:pPr/>
      <w:r>
        <w:rPr/>
        <w:t xml:space="preserve">5-) Vahyin delil oluşunda sadece tek bir yön mü vardır, yoksa birden fazla yön mü vardır?</w:t>
      </w:r>
    </w:p>
    <w:p>
      <w:pPr/>
      <w:r>
        <w:rPr/>
        <w:t xml:space="preserve">Birden fazla yön vardır; tanıtma, cevap verme, konuşma ve varlığı hissettirme gibi yönleri vardır.</w:t>
      </w:r>
    </w:p>
    <w:p>
      <w:pPr/>
      <w:r>
        <w:rPr/>
        <w:t xml:space="preserve">6-) Bu delilin güneş örneğinden daha güçlü görülmesi neyi anlatır?</w:t>
      </w:r>
    </w:p>
    <w:p>
      <w:pPr/>
      <w:r>
        <w:rPr/>
        <w:t xml:space="preserve">Vahyin verdiği bilginin son derece açık, kesin ve sarsılmaz olduğunu anlatır.</w:t>
      </w:r>
    </w:p>
    <w:p>
      <w:r>
        <w:br w:type="page"/>
      </w:r>
    </w:p>
    <w:p>
      <w:pPr>
        <w:pStyle w:val="Heading2"/>
      </w:pPr>
      <w:r>
        <w:t>11sinif ayetul-kubra-p36-alem-i-gayb-vahyin-5-hakikati-5-isar-i-samedani-ve-vahyin-nihai-hucceti - Set 5 - CEVAPLAR</w:t>
      </w:r>
    </w:p>
    <w:p>
      <w:pPr/>
      <w:r>
        <w:rPr/>
        <w:t xml:space="preserve">1-) Beşinci hakikatte mahlukatın “sahibini araması” neyin göstergesi olarak ele alınır?</w:t>
      </w:r>
    </w:p>
    <w:p>
      <w:pPr/>
      <w:r>
        <w:rPr/>
        <w:t xml:space="preserve">Onların yaratılışında Rabbini tanıma ihtiyacının bulunduğunun göstergesi olarak ele alınır.</w:t>
      </w:r>
    </w:p>
    <w:p>
      <w:pPr/>
      <w:r>
        <w:rPr/>
        <w:t xml:space="preserve">2-) Mahlukata verilen sevgi ve kulluk duygusu hangi ilâhî sonuca bağlanıyor?</w:t>
      </w:r>
    </w:p>
    <w:p>
      <w:pPr/>
      <w:r>
        <w:rPr/>
        <w:t xml:space="preserve">Allah’ın onlara kendi varlığını duyurmasına bağlanıyor.</w:t>
      </w:r>
    </w:p>
    <w:p>
      <w:pPr/>
      <w:r>
        <w:rPr/>
        <w:t xml:space="preserve">3-) Bu parçada vahiyler yalnızca emir getiren bildiriler olarak mı ele alınıyor?</w:t>
      </w:r>
    </w:p>
    <w:p>
      <w:pPr/>
      <w:r>
        <w:rPr/>
        <w:t xml:space="preserve">Hayır; aynı zamanda tanıtan, cevap veren, yakınlık kuran ve varlığı hissettiren bildiriler olarak ele alınıyor.</w:t>
      </w:r>
    </w:p>
    <w:p>
      <w:pPr/>
      <w:r>
        <w:rPr/>
        <w:t xml:space="preserve">4-) Parçada vahiylerden çıkan hüküm kesin midir, zannî midir?	Neden?</w:t>
      </w:r>
    </w:p>
    <w:p>
      <w:pPr/>
      <w:r>
        <w:rPr/>
        <w:t xml:space="preserve">Kesindir; çünkü çok sayıda hak vahiy aynı hakikatte birleşmiş olarak sunuluyor.</w:t>
      </w:r>
    </w:p>
    <w:p>
      <w:pPr/>
      <w:r>
        <w:rPr/>
        <w:t xml:space="preserve">5-) Bu parçanın ana fikri nedir?</w:t>
      </w:r>
    </w:p>
    <w:p>
      <w:pPr/>
      <w:r>
        <w:rPr/>
        <w:t xml:space="preserve">Hak vahiylerin birleşen şahadeti, Allah’ın varlık ve birliğini çok kuvvetli biçimde bildirir.</w:t>
      </w:r>
    </w:p>
    <w:p>
      <w:pPr/>
      <w:r>
        <w:rPr/>
        <w:t xml:space="preserve">6-) Bu parçadan çıkarılacak imanî sonuç nedir?</w:t>
      </w:r>
    </w:p>
    <w:p>
      <w:pPr/>
      <w:r>
        <w:rPr/>
        <w:t xml:space="preserve">Hak vahiylere bakıldığında Allah’ın varlığına ve birliğine sağlam bir şekilde iman etmek gerekir.</w:t>
      </w:r>
    </w:p>
    <w:p>
      <w:r>
        <w:br w:type="page"/>
      </w:r>
    </w:p>
    <w:p>
      <w:pPr>
        <w:pStyle w:val="Heading2"/>
      </w:pPr>
      <w:r>
        <w:t>11sinif ayetul-kubra-p36-alem-i-gayb-vahyin-5-hakikati-5-isar-i-samedani-ve-vahyin-nihai-hucceti - Set 6 - CEVAPLAR</w:t>
      </w:r>
    </w:p>
    <w:p>
      <w:pPr/>
      <w:r>
        <w:rPr/>
        <w:t xml:space="preserve">1-) Beşinci hakikatte, mahlukatın hangi zayıf yönleri ilâhî hitabın hikmetine delil yapılıyor?</w:t>
      </w:r>
    </w:p>
    <w:p>
      <w:pPr/>
      <w:r>
        <w:rPr/>
        <w:t xml:space="preserve">Güçsüzlükleri, yoksunlukları, korkuları, geleceğe dair kaygıları ve sığınma ihtiyaçları delil yapılıyor.</w:t>
      </w:r>
    </w:p>
    <w:p>
      <w:pPr/>
      <w:r>
        <w:rPr/>
        <w:t xml:space="preserve">2-) Burada Allah’ın konuşması daha çok hangi amaçla ilişkilendiriliyor?</w:t>
      </w:r>
    </w:p>
    <w:p>
      <w:pPr/>
      <w:r>
        <w:rPr/>
        <w:t xml:space="preserve">Mahlukata kendi varlığını duyurmak ve onları sahipsiz bırakmamak amacıyla ilişkilendiriliyor.</w:t>
      </w:r>
    </w:p>
    <w:p>
      <w:pPr/>
      <w:r>
        <w:rPr/>
        <w:t xml:space="preserve">3-) Vahiylerin içinde bulunduğu söylenen “taarrüf, mukabele, mükâleme, iş’ar” gibi kavramlar ortak olarak neyi gösterir?</w:t>
      </w:r>
    </w:p>
    <w:p>
      <w:pPr/>
      <w:r>
        <w:rPr/>
        <w:t xml:space="preserve">Allah ile kulları arasında bilinçli, hikmetli ve rahmetli bir irtibat bulunduğunu gösterir.</w:t>
      </w:r>
    </w:p>
    <w:p>
      <w:pPr/>
      <w:r>
        <w:rPr/>
        <w:t xml:space="preserve">4-) Metne göre vahyin gösterdiği en temel inanç esasları hangileridir?</w:t>
      </w:r>
    </w:p>
    <w:p>
      <w:pPr/>
      <w:r>
        <w:rPr/>
        <w:t xml:space="preserve">Allah’ın gerçekten var olduğu ve tek olduğu.</w:t>
      </w:r>
    </w:p>
    <w:p>
      <w:pPr/>
      <w:r>
        <w:rPr/>
        <w:t xml:space="preserve">5-) Vahiylerin ortak şahadeti neden çok güçlü kabul ediliyor?</w:t>
      </w:r>
    </w:p>
    <w:p>
      <w:pPr/>
      <w:r>
        <w:rPr/>
        <w:t xml:space="preserve">Çünkü hepsi aynı hakikati destekleyerek Allah’ın varlık ve birliğine beraberce delalet ediyor.</w:t>
      </w:r>
    </w:p>
    <w:p>
      <w:pPr/>
      <w:r>
        <w:rPr/>
        <w:t xml:space="preserve">6-) Bu bölümde insanın Allah’a olan ihtiyacı daha çok maddî mi, manevî mi bir ihtiyaç olarak işleniyor?</w:t>
      </w:r>
    </w:p>
    <w:p>
      <w:pPr/>
      <w:r>
        <w:rPr/>
        <w:t xml:space="preserve">Daha çok manevî ihtiyaç olarak işleniyor; tanınma, güven, dayanak ve yakınlık ihtiyacı öne çıkıyor.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57c84e8755da4711" /></Relationships>
</file>