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2ef66c45a478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ayetul-kubra-p41-hz-muhammedin-a-s-m-risaleti-16-mertebe-2-delil-kuranin-ferman-olusu-ve-icazi - Set 1</w:t>
      </w:r>
    </w:p>
    <w:p>
      <w:pPr/>
      <w:r>
        <w:rPr/>
        <w:t xml:space="preserve">1-) Bu ilahî mesajın insanlar tarafından kabul gördüğünü gösteren hangi bilgi veriliyor? (11 kelime)</w:t>
      </w:r>
    </w:p>
    <w:p>
      <w:pPr/>
      <w:r>
        <w:rPr/>
        <w:t xml:space="preserve">Her devirde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Kur’an hangi yönden olağanüstü gösterilmektedir? (14 kelime)</w:t>
      </w:r>
    </w:p>
    <w:p>
      <w:pPr/>
      <w:r>
        <w:rPr/>
        <w:t xml:space="preserve">Birden çok açıdan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kime ait söz olduğu özellikle vurgulanıyor? (6 kelime)</w:t>
      </w:r>
    </w:p>
    <w:p>
      <w:pPr/>
      <w:r>
        <w:rPr/>
        <w:t xml:space="preserve">Âlemleri</w:t>
      </w:r>
    </w:p>
    <w:p>
      <w:r>
        <w:rPr/>
        <w:t/>
      </w:r>
    </w:p>
    <w:p>
      <w:pPr/>
      <w:r>
        <w:rPr/>
        <w:t xml:space="preserve">4-) Bu konuda ayrıntılı açıklamanın nerede yapıldığına işaret ediliyor? (11 kelime)</w:t>
      </w:r>
    </w:p>
    <w:p>
      <w:pPr/>
      <w:r>
        <w:rPr/>
        <w:t xml:space="preserve">Risale-i Nur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Peygamber Efendimiz’in Kur’an karşısındaki görevi nasıl tanıtılıyor? (8 kelime)</w:t>
      </w:r>
    </w:p>
    <w:p>
      <w:pPr/>
      <w:r>
        <w:rPr/>
        <w:t xml:space="preserve">Onu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tamamen hak ve hakikat oluşu, Peygamberimizin doğruluğuna nasıl delil yapılıyor? (20 kelime)</w:t>
      </w:r>
    </w:p>
    <w:p>
      <w:pPr/>
      <w:r>
        <w:rPr/>
        <w:t xml:space="preserve">Böylesine yüce bir mesajı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yalan neden Peygamber Efendimiz hakkında düşünülemez? (14 kelime)</w:t>
      </w:r>
    </w:p>
    <w:p>
      <w:pPr/>
      <w:r>
        <w:rPr/>
        <w:t xml:space="preserve">Çünkü yalan,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varılan kesin kanaat nedir? (11 kelime)</w:t>
      </w:r>
    </w:p>
    <w:p>
      <w:pPr/>
      <w:r>
        <w:rPr/>
        <w:t xml:space="preserve">Böyle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ayetul-kubra-p41-hz-muhammedin-a-s-m-risaleti-16-mertebe-2-delil-kuranin-ferman-olusu-ve-icazi - Set 2</w:t>
      </w:r>
    </w:p>
    <w:p>
      <w:pPr/>
      <w:r>
        <w:rPr/>
        <w:t xml:space="preserve">1-) Parçada delil olarak öne çıkarılan ikinci nokta genel olarak hangi konuyu ispatlamaya yöneliktir? (11 kelime)</w:t>
      </w:r>
    </w:p>
    <w:p>
      <w:pPr/>
      <w:r>
        <w:rPr/>
        <w:t xml:space="preserve">Peygamber Efendimiz’in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Kur’an sadece belli bir döneme mi hitap etmektedir, yoksa süreklilik taşıyan bir kabul mü görmektedir? (14 kelime)</w:t>
      </w:r>
    </w:p>
    <w:p>
      <w:pPr/>
      <w:r>
        <w:rPr/>
        <w:t xml:space="preserve">Süreklilik taşıyan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sayıda insanın Kur’an’ı tasdik etmesi neyi destekleyen bir unsur olarak kullanılıyor? (16 kelime)</w:t>
      </w:r>
    </w:p>
    <w:p>
      <w:pPr/>
      <w:r>
        <w:rPr/>
        <w:t xml:space="preserve">Onun sıradan bir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harikalığı hakkında kaç farklı yönden söz edildiği belirtiliyor? (11 kelime)</w:t>
      </w:r>
    </w:p>
    <w:p>
      <w:pPr/>
      <w:r>
        <w:rPr/>
        <w:t xml:space="preserve">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Müellif neden ayrıntıya girmeyip başka bir esere yönlendiriyor?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Peygamberimizin “tercüman” ve “tebliğ edici” oluşu ne manaya gelir? (10 kelime)</w:t>
      </w:r>
    </w:p>
    <w:p>
      <w:pPr/>
      <w:r>
        <w:rPr/>
        <w:t xml:space="preserve">İlahî mesajı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“Mesaja karşı suç” ile “mesajı gönderene sadakatsizlik” düşünceleri neyi güçlendirmektedir? (10 kelime)</w:t>
      </w:r>
    </w:p>
    <w:p>
      <w:pPr/>
      <w:r>
        <w:rPr/>
        <w:t xml:space="preserve">Peygamberimizin yalandan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öğrencinin bu parçadan çıkarması gereken en temel sonuç nedir? (15 kelime)</w:t>
      </w:r>
    </w:p>
    <w:p>
      <w:pPr/>
      <w:r>
        <w:rPr/>
        <w:t xml:space="preserve">Kur’an’ın Allah kelâmı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ayetul-kubra-p41-hz-muhammedin-a-s-m-risaleti-16-mertebe-2-delil-kuranin-ferman-olusu-ve-icazi - Set 3</w:t>
      </w:r>
    </w:p>
    <w:p>
      <w:pPr/>
      <w:r>
        <w:rPr/>
        <w:t xml:space="preserve">1-) Bu parçada Kur’an hangi benzetmeyle anılıyor? (9 kelime)</w:t>
      </w:r>
    </w:p>
    <w:p>
      <w:pPr/>
      <w:r>
        <w:rPr/>
        <w:t xml:space="preserve">Sahibinden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 Kur’an hakkında hangi gerçeği hissettirmektedir? (15 kelime)</w:t>
      </w:r>
    </w:p>
    <w:p>
      <w:pPr/>
      <w:r>
        <w:rPr/>
        <w:t xml:space="preserve">Onun rastgele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Metinde, Kur’an’ın yaygın kabul görmesi hangi ölçüyle anlatılıyor? (14 kelime)</w:t>
      </w:r>
    </w:p>
    <w:p>
      <w:pPr/>
      <w:r>
        <w:rPr/>
        <w:t xml:space="preserve">Yalnız bir grup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eşsizliğine dair verilen sayıların amacı nedir? (10 kelime)</w:t>
      </w:r>
    </w:p>
    <w:p>
      <w:pPr/>
      <w:r>
        <w:rPr/>
        <w:t xml:space="preserve">Onun mucizeliğinin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Ayrıntılı ispatın başka yerde bulunması, bu metindeki anlatım biçimi hakkında ne gösterir? (11 kelime)</w:t>
      </w:r>
    </w:p>
    <w:p>
      <w:pPr/>
      <w:r>
        <w:rPr/>
        <w:t xml:space="preserve">Burada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Peygamber Efendimiz Kur’an üzerinde tasarruf eden biri midir, yoksa onu ulaştıran biri midir? (13 kelime)</w:t>
      </w:r>
    </w:p>
    <w:p>
      <w:pPr/>
      <w:r>
        <w:rPr/>
        <w:t xml:space="preserve">Onu değiştiren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parçanın, Peygamberimizin şahsiyeti hakkında verdiği hüküm nedir? (12 kelime)</w:t>
      </w:r>
    </w:p>
    <w:p>
      <w:pPr/>
      <w:r>
        <w:rPr/>
        <w:t xml:space="preserve">Son derece emin,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ayetul-kubra-p41-hz-muhammedin-a-s-m-risaleti-16-mertebe-2-delil-kuranin-ferman-olusu-ve-icazi - Set 4</w:t>
      </w:r>
    </w:p>
    <w:p>
      <w:pPr/>
      <w:r>
        <w:rPr/>
        <w:t xml:space="preserve">1-) Metinde Peygamber Efendimiz’in elindeki kitabın kaynağı olarak kim gösterilmektedir? (5 kelime)</w:t>
      </w:r>
    </w:p>
    <w:p>
      <w:pPr/>
      <w:r>
        <w:rPr/>
        <w:t xml:space="preserve">Kâinatın</w:t>
      </w:r>
    </w:p>
    <w:p>
      <w:r>
        <w:rPr/>
        <w:t/>
      </w:r>
    </w:p>
    <w:p>
      <w:pPr/>
      <w:r>
        <w:rPr/>
        <w:t xml:space="preserve">2-) Kur’an’ın farklı çağlarda benimsenmesi neden önemli bir delildir? (13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pasajda Kur’an’ın olağanüstülüğü için nasıl bir kapsam çizilmektedir? (16 kelime)</w:t>
      </w:r>
    </w:p>
    <w:p>
      <w:pPr/>
      <w:r>
        <w:rPr/>
        <w:t xml:space="preserve">Hem çeşitli yönlerden harika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yönlendirme, okuyucuya nasıl bir çalışma ahlâkı kazandırır? (9 kelime)</w:t>
      </w:r>
    </w:p>
    <w:p>
      <w:pPr/>
      <w:r>
        <w:rPr/>
        <w:t xml:space="preserve">Delili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Efendimiz’in Kur’an’la ilişkisi hangi iki görevle özetlenebilir?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6-) Neden böyle bir görevde bulunan bir kimsede yalanın bulunamayacağı söyleniyor? (12 kelime)</w:t>
      </w:r>
    </w:p>
    <w:p>
      <w:pPr/>
      <w:r>
        <w:rPr/>
        <w:t xml:space="preserve">Çünkü o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yalan söylemek neden yalnız ahlâkî bir kusur değil, aynı zamanda daha ağır bir durumdur? (14 kelime)</w:t>
      </w:r>
    </w:p>
    <w:p>
      <w:pPr/>
      <w:r>
        <w:rPr/>
        <w:t xml:space="preserve">Çünkü bu durumda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ayetul-kubra-p41-hz-muhammedin-a-s-m-risaleti-16-mertebe-2-delil-kuranin-ferman-olusu-ve-icazi - Set 5</w:t>
      </w:r>
    </w:p>
    <w:p>
      <w:pPr/>
      <w:r>
        <w:rPr/>
        <w:t xml:space="preserve">1-) Parçanın başında geçen “ikinci delil”, Peygamberimizin hangi vasfını öne çıkarır? (6 kelime)</w:t>
      </w:r>
    </w:p>
    <w:p>
      <w:pPr/>
      <w:r>
        <w:rPr/>
        <w:t xml:space="preserve">Doğruluk</w:t>
      </w:r>
    </w:p>
    <w:p>
      <w:r>
        <w:rPr/>
        <w:t/>
      </w:r>
    </w:p>
    <w:p>
      <w:pPr/>
      <w:r>
        <w:rPr/>
        <w:t xml:space="preserve">2-) Kur’an’ın insanlarca kabul edilmesi geçici bir çoğunluk hareketi olarak mı, yoksa köklü bir tasdik olarak mı sunuluyor? (10 kelime)</w:t>
      </w:r>
    </w:p>
    <w:p>
      <w:pPr/>
      <w:r>
        <w:rPr/>
        <w:t xml:space="preserve">Köklü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mucizeliği hakkında verilen bilgiler, onun sıradan bir kitap olmadığını nasıl gösterir? (14 kelime)</w:t>
      </w:r>
    </w:p>
    <w:p>
      <w:pPr/>
      <w:r>
        <w:rPr/>
        <w:t xml:space="preserve">Çünkü birçok yönden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Kur’an’ın gerçek kaynağını bilmek, Peygamber Efendimiz’i değerlendirmede neden önemlidir? (12 kelime)</w:t>
      </w:r>
    </w:p>
    <w:p>
      <w:pPr/>
      <w:r>
        <w:rPr/>
        <w:t xml:space="preserve">Çünkü ilahî kaynaklı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neden uzun delil sıralaması yapılmadan bir risaleye havale ediliyor? (11 kelime)</w:t>
      </w:r>
    </w:p>
    <w:p>
      <w:pPr/>
      <w:r>
        <w:rPr/>
        <w:t xml:space="preserve">Çünkü ayrıntılı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“Tercüman” ifadesi Peygamber Efendimiz’in hangi yönünü anlatır? (8 kelime)</w:t>
      </w:r>
    </w:p>
    <w:p>
      <w:pPr/>
      <w:r>
        <w:rPr/>
        <w:t xml:space="preserve">Vahyi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kullanılan delillendirme, daha çok dış görünüşe mi yoksa görev ve sorumluluğa mı dayanıyor?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ayetul-kubra-p41-hz-muhammedin-a-s-m-risaleti-16-mertebe-2-delil-kuranin-ferman-olusu-ve-icazi - Set 6</w:t>
      </w:r>
    </w:p>
    <w:p>
      <w:pPr/>
      <w:r>
        <w:rPr/>
        <w:t xml:space="preserve">1-) Bu pasajda Kur’an’ın hangi özelliği Peygamberimizin doğruluğuna delil yapılmaktadır? (10 kelime)</w:t>
      </w:r>
    </w:p>
    <w:p>
      <w:pPr/>
      <w:r>
        <w:rPr/>
        <w:t xml:space="preserve">Allah’tan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her çağda geniş kabul görmesi, onun etkisi hakkında ne düşündürür? (9 kelime)</w:t>
      </w:r>
    </w:p>
    <w:p>
      <w:pPr/>
      <w:r>
        <w:rPr/>
        <w:t xml:space="preserve">Etkisinin derin,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Kur’an’ın harikalığı tek yönlü mü anlatılıyor? (11 kelime)</w:t>
      </w:r>
    </w:p>
    <w:p>
      <w:pPr/>
      <w:r>
        <w:rPr/>
        <w:t xml:space="preserve">Hayır,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Okuyucunun başka bir risaleye yönlendirilmesi neyi gösterir? (9 kelime)</w:t>
      </w:r>
    </w:p>
    <w:p>
      <w:pPr/>
      <w:r>
        <w:rPr/>
        <w:t xml:space="preserve">Bu iddiaların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Efendimiz’in Kur’an’ı insanlara ulaştırması hangi ahlâkî niteliği zorunlu kılar? (7 kelime)</w:t>
      </w:r>
    </w:p>
    <w:p>
      <w:pPr/>
      <w:r>
        <w:rPr/>
        <w:t xml:space="preserve">Emanete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yalanın “ihanet” sayılması neyle ilgilidir? (11 kelime)</w:t>
      </w:r>
    </w:p>
    <w:p>
      <w:pPr/>
      <w:r>
        <w:rPr/>
        <w:t xml:space="preserve">Taşınan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bölümden hangi sonuç çıkarılır? (11 kelime)</w:t>
      </w:r>
    </w:p>
    <w:p>
      <w:pPr/>
      <w:r>
        <w:rPr/>
        <w:t xml:space="preserve">Kur’an’ın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ayetul-kubra-p41-hz-muhammedin-a-s-m-risaleti-16-mertebe-2-delil-kuranin-ferman-olusu-ve-icazi - Set 1 - CEVAPLAR</w:t>
      </w:r>
    </w:p>
    <w:p>
      <w:pPr/>
      <w:r>
        <w:rPr/>
        <w:t xml:space="preserve">1-) Bu ilahî mesajın insanlar tarafından kabul gördüğünü gösteren hangi bilgi veriliyor?</w:t>
      </w:r>
    </w:p>
    <w:p>
      <w:pPr/>
      <w:r>
        <w:rPr/>
        <w:t xml:space="preserve">Her devirde çok büyük bir insan topluluğunun onu benimseyip doğruladığı belirtiliyor.</w:t>
      </w:r>
    </w:p>
    <w:p>
      <w:pPr/>
      <w:r>
        <w:rPr/>
        <w:t xml:space="preserve">2-) Metne göre Kur’an hangi yönden olağanüstü gösterilmektedir?</w:t>
      </w:r>
    </w:p>
    <w:p>
      <w:pPr/>
      <w:r>
        <w:rPr/>
        <w:t xml:space="preserve">Birden çok açıdan eşsiz olduğu ve mucize oluşunun farklı delillerle ortaya konduğu ifade ediliyor.</w:t>
      </w:r>
    </w:p>
    <w:p>
      <w:pPr/>
      <w:r>
        <w:rPr/>
        <w:t xml:space="preserve">3-) Kur’an’ın kime ait söz olduğu özellikle vurgulanıyor?</w:t>
      </w:r>
    </w:p>
    <w:p>
      <w:pPr/>
      <w:r>
        <w:rPr/>
        <w:t xml:space="preserve">Âlemleri yaratan Allah’ın kelâmı olduğu vurgulanıyor.</w:t>
      </w:r>
    </w:p>
    <w:p>
      <w:pPr/>
      <w:r>
        <w:rPr/>
        <w:t xml:space="preserve">4-) Bu konuda ayrıntılı açıklamanın nerede yapıldığına işaret ediliyor?</w:t>
      </w:r>
    </w:p>
    <w:p>
      <w:pPr/>
      <w:r>
        <w:rPr/>
        <w:t xml:space="preserve">Risale-i Nur içinde Kur’an’ın mucizeliğini ele alan meşhur risalelere yönlendirme yapılıyor.</w:t>
      </w:r>
    </w:p>
    <w:p>
      <w:pPr/>
      <w:r>
        <w:rPr/>
        <w:t xml:space="preserve">5-) Metinde Peygamber Efendimiz’in Kur’an karşısındaki görevi nasıl tanıtılıyor?</w:t>
      </w:r>
    </w:p>
    <w:p>
      <w:pPr/>
      <w:r>
        <w:rPr/>
        <w:t xml:space="preserve">Onu insanlara açıklayan ve duyuran elçi olarak tanıtılıyor.</w:t>
      </w:r>
    </w:p>
    <w:p>
      <w:pPr/>
      <w:r>
        <w:rPr/>
        <w:t xml:space="preserve">6-) Kur’an’ın tamamen hak ve hakikat oluşu, Peygamberimizin doğruluğuna nasıl delil yapılıyor?</w:t>
      </w:r>
    </w:p>
    <w:p>
      <w:pPr/>
      <w:r>
        <w:rPr/>
        <w:t xml:space="preserve">Böylesine yüce bir mesajı taşıyan kişinin yalan söylemesinin, hem mesaja hem de onu gönderene karşı ağır bir ihanet olacağı belirtiliyor.</w:t>
      </w:r>
    </w:p>
    <w:p>
      <w:pPr/>
      <w:r>
        <w:rPr/>
        <w:t xml:space="preserve">7-) Metne göre yalan neden Peygamber Efendimiz hakkında düşünülemez?</w:t>
      </w:r>
    </w:p>
    <w:p>
      <w:pPr/>
      <w:r>
        <w:rPr/>
        <w:t xml:space="preserve">Çünkü yalan, taşıdığı kutsal mesaja zarar vermek ve onu gönderene sadakatsizlik etmek anlamına gelir.</w:t>
      </w:r>
    </w:p>
    <w:p>
      <w:pPr/>
      <w:r>
        <w:rPr/>
        <w:t xml:space="preserve">8-) Parçanın sonunda varılan kesin kanaat nedir?</w:t>
      </w:r>
    </w:p>
    <w:p>
      <w:pPr/>
      <w:r>
        <w:rPr/>
        <w:t xml:space="preserve">Böyle bir ilahî kitabın elçisi olan Peygamberimizde yalanın asla bulunamayacağı kanaatidir.</w:t>
      </w:r>
    </w:p>
    <w:p>
      <w:r>
        <w:br w:type="page"/>
      </w:r>
    </w:p>
    <w:p>
      <w:pPr>
        <w:pStyle w:val="Heading2"/>
      </w:pPr>
      <w:r>
        <w:t>11sinif ayetul-kubra-p41-hz-muhammedin-a-s-m-risaleti-16-mertebe-2-delil-kuranin-ferman-olusu-ve-icazi - Set 2 - CEVAPLAR</w:t>
      </w:r>
    </w:p>
    <w:p>
      <w:pPr/>
      <w:r>
        <w:rPr/>
        <w:t xml:space="preserve">1-) Parçada delil olarak öne çıkarılan ikinci nokta genel olarak hangi konuyu ispatlamaya yöneliktir?</w:t>
      </w:r>
    </w:p>
    <w:p>
      <w:pPr/>
      <w:r>
        <w:rPr/>
        <w:t xml:space="preserve">Peygamber Efendimiz’in doğru sözlü ve güvenilir bir elçi olduğunu göstermeye yöneliktir.</w:t>
      </w:r>
    </w:p>
    <w:p>
      <w:pPr/>
      <w:r>
        <w:rPr/>
        <w:t xml:space="preserve">2-) Metne göre Kur’an sadece belli bir döneme mi hitap etmektedir, yoksa süreklilik taşıyan bir kabul mü görmektedir?</w:t>
      </w:r>
    </w:p>
    <w:p>
      <w:pPr/>
      <w:r>
        <w:rPr/>
        <w:t xml:space="preserve">Süreklilik taşıyan bir kabul gördüğü, her asırda pek çok insan tarafından benimsendiği ifade ediliyor.</w:t>
      </w:r>
    </w:p>
    <w:p>
      <w:pPr/>
      <w:r>
        <w:rPr/>
        <w:t xml:space="preserve">3-) Çok sayıda insanın Kur’an’ı tasdik etmesi neyi destekleyen bir unsur olarak kullanılıyor?</w:t>
      </w:r>
    </w:p>
    <w:p>
      <w:pPr/>
      <w:r>
        <w:rPr/>
        <w:t xml:space="preserve">Onun sıradan bir insan sözü değil, hak bir ilahî ferman olduğunu destekleyen bir unsur olarak kullanılıyor.</w:t>
      </w:r>
    </w:p>
    <w:p>
      <w:pPr/>
      <w:r>
        <w:rPr/>
        <w:t xml:space="preserve">4-) Kur’an’ın harikalığı hakkında kaç farklı yönden söz edildiği belirtiliyor?</w:t>
      </w:r>
    </w:p>
    <w:p>
      <w:pPr/>
      <w:r>
        <w:rPr/>
        <w:t xml:space="preserve">Bir yerde yedi yönden olağanüstülüğünden, ayrıca kırk yönden mucize oluşundan bahsediliyor.</w:t>
      </w:r>
    </w:p>
    <w:p>
      <w:pPr/>
      <w:r>
        <w:rPr/>
        <w:t xml:space="preserve">5-) Müellif neden ayrıntıya girmeyip başka bir esere yönlendiriyor?</w:t>
      </w:r>
    </w:p>
    <w:p>
      <w:pPr/>
      <w:r>
        <w:rPr/>
        <w:t xml:space="preserve">Çünkü o delillerin başka bir risalede geniş şekilde ele alındığını bildiriyor.</w:t>
      </w:r>
    </w:p>
    <w:p>
      <w:pPr/>
      <w:r>
        <w:rPr/>
        <w:t xml:space="preserve">6-) Peygamberimizin “tercüman” ve “tebliğ edici” oluşu ne manaya gelir?</w:t>
      </w:r>
    </w:p>
    <w:p>
      <w:pPr/>
      <w:r>
        <w:rPr/>
        <w:t xml:space="preserve">İlahî mesajı insanlara doğru biçimde aktaran elçi olması manasına gelir.</w:t>
      </w:r>
    </w:p>
    <w:p>
      <w:pPr/>
      <w:r>
        <w:rPr/>
        <w:t xml:space="preserve">7-) “Mesaja karşı suç” ile “mesajı gönderene sadakatsizlik” düşünceleri neyi güçlendirmektedir?</w:t>
      </w:r>
    </w:p>
    <w:p>
      <w:pPr/>
      <w:r>
        <w:rPr/>
        <w:t xml:space="preserve">Peygamberimizin yalandan uzak olduğunu ve emanetine tam bağlı bulunduğunu güçlendirmektedir.</w:t>
      </w:r>
    </w:p>
    <w:p>
      <w:pPr/>
      <w:r>
        <w:rPr/>
        <w:t xml:space="preserve">8-) Bir öğrencinin bu parçadan çıkarması gereken en temel sonuç nedir?</w:t>
      </w:r>
    </w:p>
    <w:p>
      <w:pPr/>
      <w:r>
        <w:rPr/>
        <w:t xml:space="preserve">Kur’an’ın Allah kelâmı olduğunu anlayan kişi, onu tebliğ eden Resûlün de dosdoğru olduğunu kabul eder.</w:t>
      </w:r>
    </w:p>
    <w:p>
      <w:r>
        <w:br w:type="page"/>
      </w:r>
    </w:p>
    <w:p>
      <w:pPr>
        <w:pStyle w:val="Heading2"/>
      </w:pPr>
      <w:r>
        <w:t>11sinif ayetul-kubra-p41-hz-muhammedin-a-s-m-risaleti-16-mertebe-2-delil-kuranin-ferman-olusu-ve-icazi - Set 3 - CEVAPLAR</w:t>
      </w:r>
    </w:p>
    <w:p>
      <w:pPr/>
      <w:r>
        <w:rPr/>
        <w:t xml:space="preserve">1-) Bu parçada Kur’an hangi benzetmeyle anılıyor?</w:t>
      </w:r>
    </w:p>
    <w:p>
      <w:pPr/>
      <w:r>
        <w:rPr/>
        <w:t xml:space="preserve">Sahibinden gelen bağlayıcı ve yüce bir emirname gibi gösteriliyor.</w:t>
      </w:r>
    </w:p>
    <w:p>
      <w:pPr/>
      <w:r>
        <w:rPr/>
        <w:t xml:space="preserve">2-) Bu benzetme Kur’an hakkında hangi gerçeği hissettirmektedir?</w:t>
      </w:r>
    </w:p>
    <w:p>
      <w:pPr/>
      <w:r>
        <w:rPr/>
        <w:t xml:space="preserve">Onun rastgele ortaya çıkmış bir metin değil, otorite sahibi olan Allah’tan gelen vahiy olduğunu hissettirmektedir.</w:t>
      </w:r>
    </w:p>
    <w:p>
      <w:pPr/>
      <w:r>
        <w:rPr/>
        <w:t xml:space="preserve">3-) Metinde, Kur’an’ın yaygın kabul görmesi hangi ölçüyle anlatılıyor?</w:t>
      </w:r>
    </w:p>
    <w:p>
      <w:pPr/>
      <w:r>
        <w:rPr/>
        <w:t xml:space="preserve">Yalnız bir grup tarafından değil, çağlar boyunca çok kalabalık topluluklar tarafından kabul edilmesiyle anlatılıyor.</w:t>
      </w:r>
    </w:p>
    <w:p>
      <w:pPr/>
      <w:r>
        <w:rPr/>
        <w:t xml:space="preserve">4-) Kur’an’ın eşsizliğine dair verilen sayıların amacı nedir?</w:t>
      </w:r>
    </w:p>
    <w:p>
      <w:pPr/>
      <w:r>
        <w:rPr/>
        <w:t xml:space="preserve">Onun mucizeliğinin tek bir noktaya değil, birçok delile dayandığını göstermek.</w:t>
      </w:r>
    </w:p>
    <w:p>
      <w:pPr/>
      <w:r>
        <w:rPr/>
        <w:t xml:space="preserve">5-) Ayrıntılı ispatın başka yerde bulunması, bu metindeki anlatım biçimi hakkında ne gösterir?</w:t>
      </w:r>
    </w:p>
    <w:p>
      <w:pPr/>
      <w:r>
        <w:rPr/>
        <w:t xml:space="preserve">Burada kısa bir özet yapıldığını, detayın ise ilgili eserlere bırakıldığını gösterir.</w:t>
      </w:r>
    </w:p>
    <w:p>
      <w:pPr/>
      <w:r>
        <w:rPr/>
        <w:t xml:space="preserve">6-) Parçaya göre Peygamber Efendimiz Kur’an üzerinde tasarruf eden biri midir, yoksa onu ulaştıran biri midir?</w:t>
      </w:r>
    </w:p>
    <w:p>
      <w:pPr/>
      <w:r>
        <w:rPr/>
        <w:t xml:space="preserve">Onu değiştiren veya kendi sözü gibi sunan biri değil, olduğu gibi ulaştıran biridir.</w:t>
      </w:r>
    </w:p>
    <w:p>
      <w:pPr/>
      <w:r>
        <w:rPr/>
        <w:t xml:space="preserve">7-) Bu parçanın, Peygamberimizin şahsiyeti hakkında verdiği hüküm nedir?</w:t>
      </w:r>
    </w:p>
    <w:p>
      <w:pPr/>
      <w:r>
        <w:rPr/>
        <w:t xml:space="preserve">Son derece emin, sadık ve vahyi doğru şekilde ulaştıran bir elçi olduğudur.</w:t>
      </w:r>
    </w:p>
    <w:p>
      <w:r>
        <w:br w:type="page"/>
      </w:r>
    </w:p>
    <w:p>
      <w:pPr>
        <w:pStyle w:val="Heading2"/>
      </w:pPr>
      <w:r>
        <w:t>11sinif ayetul-kubra-p41-hz-muhammedin-a-s-m-risaleti-16-mertebe-2-delil-kuranin-ferman-olusu-ve-icazi - Set 4 - CEVAPLAR</w:t>
      </w:r>
    </w:p>
    <w:p>
      <w:pPr/>
      <w:r>
        <w:rPr/>
        <w:t xml:space="preserve">1-) Metinde Peygamber Efendimiz’in elindeki kitabın kaynağı olarak kim gösterilmektedir?</w:t>
      </w:r>
    </w:p>
    <w:p>
      <w:pPr/>
      <w:r>
        <w:rPr/>
        <w:t xml:space="preserve">Kâinatın sahibi olan Allah gösterilmektedir.</w:t>
      </w:r>
    </w:p>
    <w:p>
      <w:pPr/>
      <w:r>
        <w:rPr/>
        <w:t xml:space="preserve">2-) Kur’an’ın farklı çağlarda benimsenmesi neden önemli bir delildir?</w:t>
      </w:r>
    </w:p>
    <w:p>
      <w:pPr/>
      <w:r>
        <w:rPr/>
        <w:t xml:space="preserve">Çünkü bu durum, onun geçici bir etki değil, kalıcı bir hakikat taşıdığını düşündürür.</w:t>
      </w:r>
    </w:p>
    <w:p>
      <w:pPr/>
      <w:r>
        <w:rPr/>
        <w:t xml:space="preserve">3-) Bu pasajda Kur’an’ın olağanüstülüğü için nasıl bir kapsam çizilmektedir?</w:t>
      </w:r>
    </w:p>
    <w:p>
      <w:pPr/>
      <w:r>
        <w:rPr/>
        <w:t xml:space="preserve">Hem çeşitli yönlerden harika olduğu hem de birçok bakımdan mucize olduğu söylenerek geniş bir kapsam çizilmektedir.</w:t>
      </w:r>
    </w:p>
    <w:p>
      <w:pPr/>
      <w:r>
        <w:rPr/>
        <w:t xml:space="preserve">4-) Metinde geçen yönlendirme, okuyucuya nasıl bir çalışma ahlâkı kazandırır?</w:t>
      </w:r>
    </w:p>
    <w:p>
      <w:pPr/>
      <w:r>
        <w:rPr/>
        <w:t xml:space="preserve">Delili yalnız özetle yetinmeden kaynaklarına gidip araştırma alışkanlığı kazandırır.</w:t>
      </w:r>
    </w:p>
    <w:p>
      <w:pPr/>
      <w:r>
        <w:rPr/>
        <w:t xml:space="preserve">5-) Peygamber Efendimiz’in Kur’an’la ilişkisi hangi iki görevle özetlenebilir?</w:t>
      </w:r>
    </w:p>
    <w:p>
      <w:pPr/>
      <w:r>
        <w:rPr/>
        <w:t xml:space="preserve">Onu insanlara açıklamak ve tebliğ etmek.</w:t>
      </w:r>
    </w:p>
    <w:p>
      <w:pPr/>
      <w:r>
        <w:rPr/>
        <w:t xml:space="preserve">6-) Neden böyle bir görevde bulunan bir kimsede yalanın bulunamayacağı söyleniyor?</w:t>
      </w:r>
    </w:p>
    <w:p>
      <w:pPr/>
      <w:r>
        <w:rPr/>
        <w:t xml:space="preserve">Çünkü o görev güven, sadakat ve doğruluk ister; aksi hâl görevle çelişir.</w:t>
      </w:r>
    </w:p>
    <w:p>
      <w:pPr/>
      <w:r>
        <w:rPr/>
        <w:t xml:space="preserve">7-) Metne göre yalan söylemek neden yalnız ahlâkî bir kusur değil, aynı zamanda daha ağır bir durumdur?</w:t>
      </w:r>
    </w:p>
    <w:p>
      <w:pPr/>
      <w:r>
        <w:rPr/>
        <w:t xml:space="preserve">Çünkü bu durumda hem ilahî mesaja zarar verme hem de Allah’a sadakatsizlik anlamı doğar.</w:t>
      </w:r>
    </w:p>
    <w:p>
      <w:r>
        <w:br w:type="page"/>
      </w:r>
    </w:p>
    <w:p>
      <w:pPr>
        <w:pStyle w:val="Heading2"/>
      </w:pPr>
      <w:r>
        <w:t>11sinif ayetul-kubra-p41-hz-muhammedin-a-s-m-risaleti-16-mertebe-2-delil-kuranin-ferman-olusu-ve-icazi - Set 5 - CEVAPLAR</w:t>
      </w:r>
    </w:p>
    <w:p>
      <w:pPr/>
      <w:r>
        <w:rPr/>
        <w:t xml:space="preserve">1-) Parçanın başında geçen “ikinci delil”, Peygamberimizin hangi vasfını öne çıkarır?</w:t>
      </w:r>
    </w:p>
    <w:p>
      <w:pPr/>
      <w:r>
        <w:rPr/>
        <w:t xml:space="preserve">Doğruluk ve güvenilirlik vasfını öne çıkarır.</w:t>
      </w:r>
    </w:p>
    <w:p>
      <w:pPr/>
      <w:r>
        <w:rPr/>
        <w:t xml:space="preserve">2-) Kur’an’ın insanlarca kabul edilmesi geçici bir çoğunluk hareketi olarak mı, yoksa köklü bir tasdik olarak mı sunuluyor?</w:t>
      </w:r>
    </w:p>
    <w:p>
      <w:pPr/>
      <w:r>
        <w:rPr/>
        <w:t xml:space="preserve">Köklü ve çağlar boyunca devam eden bir tasdik olarak sunuluyor.</w:t>
      </w:r>
    </w:p>
    <w:p>
      <w:pPr/>
      <w:r>
        <w:rPr/>
        <w:t xml:space="preserve">3-) Kur’an’ın mucizeliği hakkında verilen bilgiler, onun sıradan bir kitap olmadığını nasıl gösterir?</w:t>
      </w:r>
    </w:p>
    <w:p>
      <w:pPr/>
      <w:r>
        <w:rPr/>
        <w:t xml:space="preserve">Çünkü birçok yönden eşsiz ve olağanüstü olduğu söylenerek beşer sözü seviyesinin üstünde olduğu belirtilir.</w:t>
      </w:r>
    </w:p>
    <w:p>
      <w:pPr/>
      <w:r>
        <w:rPr/>
        <w:t xml:space="preserve">4-) Metne göre Kur’an’ın gerçek kaynağını bilmek, Peygamber Efendimiz’i değerlendirmede neden önemlidir?</w:t>
      </w:r>
    </w:p>
    <w:p>
      <w:pPr/>
      <w:r>
        <w:rPr/>
        <w:t xml:space="preserve">Çünkü ilahî kaynaklı bir kitabı taşıyan elçinin doğruluğu da buna göre anlaşılır.</w:t>
      </w:r>
    </w:p>
    <w:p>
      <w:pPr/>
      <w:r>
        <w:rPr/>
        <w:t xml:space="preserve">5-) Bu bölümde neden uzun delil sıralaması yapılmadan bir risaleye havale ediliyor?</w:t>
      </w:r>
    </w:p>
    <w:p>
      <w:pPr/>
      <w:r>
        <w:rPr/>
        <w:t xml:space="preserve">Çünkü ayrıntılı ispatın orada bulunduğu, burada ise kısa işaretle yetinildiği anlaşılıyor.</w:t>
      </w:r>
    </w:p>
    <w:p>
      <w:pPr/>
      <w:r>
        <w:rPr/>
        <w:t xml:space="preserve">6-) “Tercüman” ifadesi Peygamber Efendimiz’in hangi yönünü anlatır?</w:t>
      </w:r>
    </w:p>
    <w:p>
      <w:pPr/>
      <w:r>
        <w:rPr/>
        <w:t xml:space="preserve">Vahyi insanlara anlaşılır şekilde bildiren aracı yönünü anlatır.</w:t>
      </w:r>
    </w:p>
    <w:p>
      <w:pPr/>
      <w:r>
        <w:rPr/>
        <w:t xml:space="preserve">7-) Bu parçada kullanılan delillendirme, daha çok dış görünüşe mi yoksa görev ve sorumluluğa mı dayanıyor?</w:t>
      </w:r>
    </w:p>
    <w:p>
      <w:pPr/>
      <w:r>
        <w:rPr/>
        <w:t xml:space="preserve">Daha çok görev ve sorumluluk esasına dayanıyor.</w:t>
      </w:r>
    </w:p>
    <w:p>
      <w:r>
        <w:br w:type="page"/>
      </w:r>
    </w:p>
    <w:p>
      <w:pPr>
        <w:pStyle w:val="Heading2"/>
      </w:pPr>
      <w:r>
        <w:t>11sinif ayetul-kubra-p41-hz-muhammedin-a-s-m-risaleti-16-mertebe-2-delil-kuranin-ferman-olusu-ve-icazi - Set 6 - CEVAPLAR</w:t>
      </w:r>
    </w:p>
    <w:p>
      <w:pPr/>
      <w:r>
        <w:rPr/>
        <w:t xml:space="preserve">1-) Bu pasajda Kur’an’ın hangi özelliği Peygamberimizin doğruluğuna delil yapılmaktadır?</w:t>
      </w:r>
    </w:p>
    <w:p>
      <w:pPr/>
      <w:r>
        <w:rPr/>
        <w:t xml:space="preserve">Allah’tan gelen hak bir kitap ve mucize oluşu delil yapılmaktadır.</w:t>
      </w:r>
    </w:p>
    <w:p>
      <w:pPr/>
      <w:r>
        <w:rPr/>
        <w:t xml:space="preserve">2-) Kur’an’ın her çağda geniş kabul görmesi, onun etkisi hakkında ne düşündürür?</w:t>
      </w:r>
    </w:p>
    <w:p>
      <w:pPr/>
      <w:r>
        <w:rPr/>
        <w:t xml:space="preserve">Etkisinin derin, sürekli ve insanları ikna edici olduğunu düşündürür.</w:t>
      </w:r>
    </w:p>
    <w:p>
      <w:pPr/>
      <w:r>
        <w:rPr/>
        <w:t xml:space="preserve">3-) Metinde Kur’an’ın harikalığı tek yönlü mü anlatılıyor?</w:t>
      </w:r>
    </w:p>
    <w:p>
      <w:pPr/>
      <w:r>
        <w:rPr/>
        <w:t xml:space="preserve">Hayır, çeşitli açılardan ele alınan çok yönlü bir üstünlük olarak anlatılıyor.</w:t>
      </w:r>
    </w:p>
    <w:p>
      <w:pPr/>
      <w:r>
        <w:rPr/>
        <w:t xml:space="preserve">4-) Okuyucunun başka bir risaleye yönlendirilmesi neyi gösterir?</w:t>
      </w:r>
    </w:p>
    <w:p>
      <w:pPr/>
      <w:r>
        <w:rPr/>
        <w:t xml:space="preserve">Bu iddiaların gelişigüzel söylenmediğini, ayrıntılı delillerinin de bulunduğunu gösterir.</w:t>
      </w:r>
    </w:p>
    <w:p>
      <w:pPr/>
      <w:r>
        <w:rPr/>
        <w:t xml:space="preserve">5-) Peygamber Efendimiz’in Kur’an’ı insanlara ulaştırması hangi ahlâkî niteliği zorunlu kılar?</w:t>
      </w:r>
    </w:p>
    <w:p>
      <w:pPr/>
      <w:r>
        <w:rPr/>
        <w:t xml:space="preserve">Emanete sadakati ve tam doğruluğu zorunlu kılar.</w:t>
      </w:r>
    </w:p>
    <w:p>
      <w:pPr/>
      <w:r>
        <w:rPr/>
        <w:t xml:space="preserve">6-) Metne göre yalanın “ihanet” sayılması neyle ilgilidir?</w:t>
      </w:r>
    </w:p>
    <w:p>
      <w:pPr/>
      <w:r>
        <w:rPr/>
        <w:t xml:space="preserve">Taşınan ilahî emanete ve onun sahibine karşı sadakatsizlik olacağı düşüncesiyle ilgilidir.</w:t>
      </w:r>
    </w:p>
    <w:p>
      <w:pPr/>
      <w:r>
        <w:rPr/>
        <w:t xml:space="preserve">7-) Bu bölümden hangi sonuç çıkarılır?</w:t>
      </w:r>
    </w:p>
    <w:p>
      <w:pPr/>
      <w:r>
        <w:rPr/>
        <w:t xml:space="preserve">Kur’an’ın ilahî ve mucize oluşu, Peygamberimizin risaletinin doğruluğuna güçlü bir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dcacf5f1b324630" /></Relationships>
</file>