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bae7b0d8944d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ayetul-kubra-p58-kuranin-icaz-ve-sehadeti-17-mertebe-hitabin-kaynagi-muhatabi-maksadiyla-mislinin-getirilemezligi - Set 1</w:t>
      </w:r>
    </w:p>
    <w:p>
      <w:pPr/>
      <w:r>
        <w:rPr/>
        <w:t xml:space="preserve">1-) Bu parçada bir sözün değerini anlamada hangi üç temel sorunun önemli olduğu belirtiliyor? (11 kelime)</w:t>
      </w:r>
    </w:p>
    <w:p>
      <w:pPr/>
      <w:r>
        <w:rPr/>
        <w:t xml:space="preserve">Sözün kaynağının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ölçülere göre Kur’an’ın benzerinin getirilememesinin ilk sebebi nedir? (8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Kur’an’da taklit veya yapmacıklık bulunmadığı nasıl ifade ediliyor? (13 kelime)</w:t>
      </w:r>
    </w:p>
    <w:p>
      <w:pPr/>
      <w:r>
        <w:rPr/>
        <w:t xml:space="preserve">Onun ilahî kelâm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Muhatabın imanının gücü ve genişliği için hangi sonuç dile getiriliyor? (17 kelime)</w:t>
      </w:r>
    </w:p>
    <w:p>
      <w:pPr/>
      <w:r>
        <w:rPr/>
        <w:t xml:space="preserve">Onun imanının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Kur’an’ın hangi konuları açıkladığı söyleniyor? (15 kelime)</w:t>
      </w:r>
    </w:p>
    <w:p>
      <w:pPr/>
      <w:r>
        <w:rPr/>
        <w:t xml:space="preserve">Dünya ve 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harita, saat ve ev gibi gösterilmesiyle hangi anlayış verilmek isteniyor? (10 kelime)</w:t>
      </w:r>
    </w:p>
    <w:p>
      <w:pPr/>
      <w:r>
        <w:rPr/>
        <w:t xml:space="preserve">Evrenin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varlıkları bu şekilde tanıtmasının sonucu olarak hangi hükme varılıyor?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ayetul-kubra-p58-kuranin-icaz-ve-sehadeti-17-mertebe-hitabin-kaynagi-muhatabi-maksadiyla-mislinin-getirilemezligi - Set 2</w:t>
      </w:r>
    </w:p>
    <w:p>
      <w:pPr/>
      <w:r>
        <w:rPr/>
        <w:t xml:space="preserve">1-) Parçanın ana fikri nedir? (13 kelime)</w:t>
      </w:r>
    </w:p>
    <w:p>
      <w:pPr/>
      <w:r>
        <w:rPr/>
        <w:t xml:space="preserve">Kur’an’ın kaynağı, muhatabı,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kelâmın üstünlüğünün anlaşılmasında sadece söz dizimi değil, başka hangi yönlerin de önemli olduğu vurgulanıyor? (12 kelime)</w:t>
      </w:r>
    </w:p>
    <w:p>
      <w:pPr/>
      <w:r>
        <w:rPr/>
        <w:t xml:space="preserve">Sözü söyleyenin makamı,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doğrudan Allah’a nisbet edilmesi, onun değeri hakkında ne gösterir? (10 kelime)</w:t>
      </w:r>
    </w:p>
    <w:p>
      <w:pPr/>
      <w:r>
        <w:rPr/>
        <w:t xml:space="preserve">En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Peygamber Efendimizin yüksek makamına işaret edilmesi neyi güçlendirir? (14 kelime)</w:t>
      </w:r>
    </w:p>
    <w:p>
      <w:pPr/>
      <w:r>
        <w:rPr/>
        <w:t xml:space="preserve">Vahyin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hem iki dünya saadetinden hem de kâinatın gayesinden söz etmesi onun hangi özelliğini gösterir? (12 kelime)</w:t>
      </w:r>
    </w:p>
    <w:p>
      <w:pPr/>
      <w:r>
        <w:rPr/>
        <w:t xml:space="preserve">Çok kuşatıcı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Evreni her yönüyle tanıtıp ustasını bildirmesi, Kur’an’ın hangi görevini öne çıkarır? (12 kelime)</w:t>
      </w:r>
    </w:p>
    <w:p>
      <w:pPr/>
      <w:r>
        <w:rPr/>
        <w:t xml:space="preserve">Yaratılışı açıklayan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varılan kesin sonuç nedir? (11 kelime)</w:t>
      </w:r>
    </w:p>
    <w:p>
      <w:pPr/>
      <w:r>
        <w:rPr/>
        <w:t xml:space="preserve">Kur’an’a denk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ayetul-kubra-p58-kuranin-icaz-ve-sehadeti-17-mertebe-hitabin-kaynagi-muhatabi-maksadiyla-mislinin-getirilemezligi - Set 3</w:t>
      </w:r>
    </w:p>
    <w:p>
      <w:pPr/>
      <w:r>
        <w:rPr/>
        <w:t xml:space="preserve">1-) Parçada Kur’an’ın niçin başka sözlerle kıyas kabul etmediği hangi genel ilkeye bağlanıyor? (14 kelime)</w:t>
      </w:r>
    </w:p>
    <w:p>
      <w:pPr/>
      <w:r>
        <w:rPr/>
        <w:t xml:space="preserve">Bir sözün değeri,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“bütün âlemlerin Rabbi”nden gelmesi niçin önemlidir? (14 kelime)</w:t>
      </w:r>
    </w:p>
    <w:p>
      <w:pPr/>
      <w:r>
        <w:rPr/>
        <w:t xml:space="preserve">Çünkü bu,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ilahî hitapta yapaylık bulunmadığını söylemenin amacı nedir? (10 kelime)</w:t>
      </w:r>
    </w:p>
    <w:p>
      <w:pPr/>
      <w:r>
        <w:rPr/>
        <w:t xml:space="preserve">Kur’an’ın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Vahyin ulaştığı kişinin bütün mahlûkat adına gönderilmiş sayılması nasıl bir kapsam ifade eder? (14 kelime)</w:t>
      </w:r>
    </w:p>
    <w:p>
      <w:pPr/>
      <w:r>
        <w:rPr/>
        <w:t xml:space="preserve">Mesajın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bir düzen içinde gösterilmesi ve sanatkârının tanıtılması hangi inanç esasına hizmet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Bütün bu özellikler bir araya gelince Kur’an hakkında hangi hüküm veriliyor? (9 kelime)</w:t>
      </w:r>
    </w:p>
    <w:p>
      <w:pPr/>
      <w:r>
        <w:rPr/>
        <w:t xml:space="preserve">Onun benzerinin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geçen “erişilemezlik” neye dayanıyor? (11 kelime)</w:t>
      </w:r>
    </w:p>
    <w:p>
      <w:pPr/>
      <w:r>
        <w:rPr/>
        <w:t xml:space="preserve">İlahî kaynak,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ayetul-kubra-p58-kuranin-icaz-ve-sehadeti-17-mertebe-hitabin-kaynagi-muhatabi-maksadiyla-mislinin-getirilemezligi - Set 4</w:t>
      </w:r>
    </w:p>
    <w:p>
      <w:pPr/>
      <w:r>
        <w:rPr/>
        <w:t xml:space="preserve">1-) Metinde bir sözün kıymetini belirleyen üç soru nasıl özetlenebilir? (8 kelime)</w:t>
      </w:r>
    </w:p>
    <w:p>
      <w:pPr/>
      <w:r>
        <w:rPr/>
        <w:t xml:space="preserve">Kaynağı, muhatabı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bakışla Kur’an’ın kaynağı nasıl tanıtılıyor? (10 kelime)</w:t>
      </w:r>
    </w:p>
    <w:p>
      <w:pPr/>
      <w:r>
        <w:rPr/>
        <w:t xml:space="preserve">Tüm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Kur’an’da taklit emaresi bulunmadığının söylenmesi, onun hangi yönünü savunur?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muhatabının en meşhur insan olarak anılması neyi ifade eder? (13 kelime)</w:t>
      </w:r>
    </w:p>
    <w:p>
      <w:pPr/>
      <w:r>
        <w:rPr/>
        <w:t xml:space="preserve">Vahyi alan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Kur’an’ın açıkladığı meseleler arasında hangi iki büyük alan birlikte ele alınıyor? (12 kelime)</w:t>
      </w:r>
    </w:p>
    <w:p>
      <w:pPr/>
      <w:r>
        <w:rPr/>
        <w:t xml:space="preserve">Hem insanın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kâinatı çeşitli benzetmelerle tanıtması öğrencinin hangi sonuca ulaşmasına yardım eder? (10 kelime)</w:t>
      </w:r>
    </w:p>
    <w:p>
      <w:pPr/>
      <w:r>
        <w:rPr/>
        <w:t xml:space="preserve">Evrenin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neden “benzeri getirilemez” sonucuna ulaşılıyor? (19 kelime)</w:t>
      </w:r>
    </w:p>
    <w:p>
      <w:pPr/>
      <w:r>
        <w:rPr/>
        <w:t xml:space="preserve">Çünkü böylesine yüce kaynaktan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ayetul-kubra-p58-kuranin-icaz-ve-sehadeti-17-mertebe-hitabin-kaynagi-muhatabi-maksadiyla-mislinin-getirilemezligi - Set 5</w:t>
      </w:r>
    </w:p>
    <w:p>
      <w:pPr/>
      <w:r>
        <w:rPr/>
        <w:t xml:space="preserve">1-) Parçada belâgatın ortaya çıkmasında hangi çerçeve esas alınıyor? (8 kelime)</w:t>
      </w:r>
    </w:p>
    <w:p>
      <w:pPr/>
      <w:r>
        <w:rPr/>
        <w:t xml:space="preserve">Sözün söyleyeni,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üstünlüğü sadece güzel ifade ile mi açıklanıyor? (11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Allah’ın konuşması olarak sunulması neyi kesinleştirir?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vahyin geldiği zâtın “bütün insanlık adına gönderilmiş” olması niçin dikkat çekicidir?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İslâm’ın bütün hakikatlerini açıklaması onun hangi yönünü öne çıkarır? (8 kelime)</w:t>
      </w:r>
    </w:p>
    <w:p>
      <w:pPr/>
      <w:r>
        <w:rPr/>
        <w:t xml:space="preserve">Temel kaynak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her tarafını gösterip onu yapanı tanıtmak, Kur’an’ın hangi öğretim tarzını gösterir? (10 kelime)</w:t>
      </w:r>
    </w:p>
    <w:p>
      <w:pPr/>
      <w:r>
        <w:rPr/>
        <w:t xml:space="preserve">Göz önündeki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 bir düzen ve eser olarak göstermesi, okuyucuda hangi inancı kuvvetlendirir?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ayetul-kubra-p58-kuranin-icaz-ve-sehadeti-17-mertebe-hitabin-kaynagi-muhatabi-maksadiyla-mislinin-getirilemezligi - Set 6</w:t>
      </w:r>
    </w:p>
    <w:p>
      <w:pPr/>
      <w:r>
        <w:rPr/>
        <w:t xml:space="preserve">1-) Bu pasajda Kur’an’ın eşsizliği hangi açıdan ele alınıyor? (9 kelime)</w:t>
      </w:r>
    </w:p>
    <w:p>
      <w:pPr/>
      <w:r>
        <w:rPr/>
        <w:t xml:space="preserve">Sözün kaynağı,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“Kimden gelmiş?” sorusunun Kur’an için cevabı nedir? (8 kelime)</w:t>
      </w:r>
    </w:p>
    <w:p>
      <w:pPr/>
      <w:r>
        <w:rPr/>
        <w:t xml:space="preserve">Bütün âlemlerin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“Kime gelmiş?” sorusu pasajda nasıl cevaplanıyor? (11 kelime)</w:t>
      </w:r>
    </w:p>
    <w:p>
      <w:pPr/>
      <w:r>
        <w:rPr/>
        <w:t xml:space="preserve">İnsanlık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“Ne için gelmiş?” sorusuna göre Kur’an’ın başlıca hedefleri nelerdir? (11 kelime)</w:t>
      </w:r>
    </w:p>
    <w:p>
      <w:pPr/>
      <w:r>
        <w:rPr/>
        <w:t xml:space="preserve">İki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Muhatabın yüksek imanının anlatılması Kur’an’ın hangi yönüne delil sayılıyor? (13 kelime)</w:t>
      </w:r>
    </w:p>
    <w:p>
      <w:pPr/>
      <w:r>
        <w:rPr/>
        <w:t xml:space="preserve">Böyle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Kur’an’ın kâinatı açıklaması nasıl bir eğitim yöntemi ortaya koyar? (12 kelime)</w:t>
      </w:r>
    </w:p>
    <w:p>
      <w:pPr/>
      <w:r>
        <w:rPr/>
        <w:t xml:space="preserve">İnsana evreni okuyup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Pasajın vardığı nihai hüküm nedir?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ayetul-kubra-p58-kuranin-icaz-ve-sehadeti-17-mertebe-hitabin-kaynagi-muhatabi-maksadiyla-mislinin-getirilemezligi - Set 1 - CEVAPLAR</w:t>
      </w:r>
    </w:p>
    <w:p>
      <w:pPr/>
      <w:r>
        <w:rPr/>
        <w:t xml:space="preserve">1-) Bu parçada bir sözün değerini anlamada hangi üç temel sorunun önemli olduğu belirtiliyor?</w:t>
      </w:r>
    </w:p>
    <w:p>
      <w:pPr/>
      <w:r>
        <w:rPr/>
        <w:t xml:space="preserve">Sözün kaynağının kim olduğu, kime yöneldiği ve hangi maksatla söylendiği önemlidir.</w:t>
      </w:r>
    </w:p>
    <w:p>
      <w:pPr/>
      <w:r>
        <w:rPr/>
        <w:t xml:space="preserve">2-) Bu ölçülere göre Kur’an’ın benzerinin getirilememesinin ilk sebebi nedir?</w:t>
      </w:r>
    </w:p>
    <w:p>
      <w:pPr/>
      <w:r>
        <w:rPr/>
        <w:t xml:space="preserve">Çünkü o, bütün varlıkların Rabbi olan Allah’ın hitabıdır.</w:t>
      </w:r>
    </w:p>
    <w:p>
      <w:pPr/>
      <w:r>
        <w:rPr/>
        <w:t xml:space="preserve">3-) Parçada Kur’an’da taklit veya yapmacıklık bulunmadığı nasıl ifade ediliyor?</w:t>
      </w:r>
    </w:p>
    <w:p>
      <w:pPr/>
      <w:r>
        <w:rPr/>
        <w:t xml:space="preserve">Onun ilahî kelâm olduğunu gölgeleyen, sonradan kurulmuş izlenimi veren hiçbir belirti olmadığı belirtiliyor.</w:t>
      </w:r>
    </w:p>
    <w:p>
      <w:pPr/>
      <w:r>
        <w:rPr/>
        <w:t xml:space="preserve">4-) Muhatabın imanının gücü ve genişliği için hangi sonuç dile getiriliyor?</w:t>
      </w:r>
    </w:p>
    <w:p>
      <w:pPr/>
      <w:r>
        <w:rPr/>
        <w:t xml:space="preserve">Onun imanının çok büyük bir dinî hakikati meydana getirdiği ve çok yüksek bir yakınlığa mazhar olduğu anlatılıyor.</w:t>
      </w:r>
    </w:p>
    <w:p>
      <w:pPr/>
      <w:r>
        <w:rPr/>
        <w:t xml:space="preserve">5-) Parçada Kur’an’ın hangi konuları açıkladığı söyleniyor?</w:t>
      </w:r>
    </w:p>
    <w:p>
      <w:pPr/>
      <w:r>
        <w:rPr/>
        <w:t xml:space="preserve">Dünya ve âhiret mutluluğuna dair meseleleri, kâinatın yaratılışındaki hikmetleri ve İslâm’ın temel hakikatlerini açıkladığı söyleniyor.</w:t>
      </w:r>
    </w:p>
    <w:p>
      <w:pPr/>
      <w:r>
        <w:rPr/>
        <w:t xml:space="preserve">6-) Kâinatın harita, saat ve ev gibi gösterilmesiyle hangi anlayış verilmek isteniyor?</w:t>
      </w:r>
    </w:p>
    <w:p>
      <w:pPr/>
      <w:r>
        <w:rPr/>
        <w:t xml:space="preserve">Evrenin düzenli, anlamlı ve bir sanatkârın eseri olduğunu öğretmek isteniyor.</w:t>
      </w:r>
    </w:p>
    <w:p>
      <w:pPr/>
      <w:r>
        <w:rPr/>
        <w:t xml:space="preserve">7-) Kur’an’ın varlıkları bu şekilde tanıtmasının sonucu olarak hangi hükme varılıyor?</w:t>
      </w:r>
    </w:p>
    <w:p>
      <w:pPr/>
      <w:r>
        <w:rPr/>
        <w:t xml:space="preserve">Böyle bir kitabın benzerinin yapılamayacağı ve mucizelik derecesine ulaşılamayacağı sonucuna varılıyor.</w:t>
      </w:r>
    </w:p>
    <w:p>
      <w:r>
        <w:br w:type="page"/>
      </w:r>
    </w:p>
    <w:p>
      <w:pPr>
        <w:pStyle w:val="Heading2"/>
      </w:pPr>
      <w:r>
        <w:t>11sinif ayetul-kubra-p58-kuranin-icaz-ve-sehadeti-17-mertebe-hitabin-kaynagi-muhatabi-maksadiyla-mislinin-getirilemezligi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Kur’an’ın kaynağı, muhatabı, konusu ve anlatımı sebebiyle erişilmez bir ilahî kelâm olduğu anlatılıyor.</w:t>
      </w:r>
    </w:p>
    <w:p>
      <w:pPr/>
      <w:r>
        <w:rPr/>
        <w:t xml:space="preserve">2-) Bir kelâmın üstünlüğünün anlaşılmasında sadece söz dizimi değil, başka hangi yönlerin de önemli olduğu vurgulanıyor?</w:t>
      </w:r>
    </w:p>
    <w:p>
      <w:pPr/>
      <w:r>
        <w:rPr/>
        <w:t xml:space="preserve">Sözü söyleyenin makamı, hitabın ulaştığı kişinin değeri ve sözün hedefi de önemlidir.</w:t>
      </w:r>
    </w:p>
    <w:p>
      <w:pPr/>
      <w:r>
        <w:rPr/>
        <w:t xml:space="preserve">3-) Kur’an’ın doğrudan Allah’a nisbet edilmesi, onun değeri hakkında ne gösterir?</w:t>
      </w:r>
    </w:p>
    <w:p>
      <w:pPr/>
      <w:r>
        <w:rPr/>
        <w:t xml:space="preserve">En yüce kaynaktan geldiği için eşsiz ve üstün olduğunu gösterir.</w:t>
      </w:r>
    </w:p>
    <w:p>
      <w:pPr/>
      <w:r>
        <w:rPr/>
        <w:t xml:space="preserve">4-) Parçada Peygamber Efendimizin yüksek makamına işaret edilmesi neyi güçlendirir?</w:t>
      </w:r>
    </w:p>
    <w:p>
      <w:pPr/>
      <w:r>
        <w:rPr/>
        <w:t xml:space="preserve">Vahyin sıradan bir söz değil, çok yüce bir buluşma ve hitap sonucu geldiğini güçlendirir.</w:t>
      </w:r>
    </w:p>
    <w:p>
      <w:pPr/>
      <w:r>
        <w:rPr/>
        <w:t xml:space="preserve">5-) Kur’an’ın hem iki dünya saadetinden hem de kâinatın gayesinden söz etmesi onun hangi özelliğini gösterir?</w:t>
      </w:r>
    </w:p>
    <w:p>
      <w:pPr/>
      <w:r>
        <w:rPr/>
        <w:t xml:space="preserve">Çok kuşatıcı ve insan hayatının tamamına yön veren bir rehber olduğunu gösterir.</w:t>
      </w:r>
    </w:p>
    <w:p>
      <w:pPr/>
      <w:r>
        <w:rPr/>
        <w:t xml:space="preserve">6-) Evreni her yönüyle tanıtıp ustasını bildirmesi, Kur’an’ın hangi görevini öne çıkarır?</w:t>
      </w:r>
    </w:p>
    <w:p>
      <w:pPr/>
      <w:r>
        <w:rPr/>
        <w:t xml:space="preserve">Yaratılışı açıklayan ve insanı Allah’ı tanımaya götüren bir öğretici olduğunu öne çıkarır.</w:t>
      </w:r>
    </w:p>
    <w:p>
      <w:pPr/>
      <w:r>
        <w:rPr/>
        <w:t xml:space="preserve">7-) Metnin sonunda varılan kesin sonuç nedir?</w:t>
      </w:r>
    </w:p>
    <w:p>
      <w:pPr/>
      <w:r>
        <w:rPr/>
        <w:t xml:space="preserve">Kur’an’a denk bir söz ortaya konulamaz ve onun mucizelik seviyesine ulaşılamaz.</w:t>
      </w:r>
    </w:p>
    <w:p>
      <w:r>
        <w:br w:type="page"/>
      </w:r>
    </w:p>
    <w:p>
      <w:pPr>
        <w:pStyle w:val="Heading2"/>
      </w:pPr>
      <w:r>
        <w:t>11sinif ayetul-kubra-p58-kuranin-icaz-ve-sehadeti-17-mertebe-hitabin-kaynagi-muhatabi-maksadiyla-mislinin-getirilemezligi - Set 3 - CEVAPLAR</w:t>
      </w:r>
    </w:p>
    <w:p>
      <w:pPr/>
      <w:r>
        <w:rPr/>
        <w:t xml:space="preserve">1-) Parçada Kur’an’ın niçin başka sözlerle kıyas kabul etmediği hangi genel ilkeye bağlanıyor?</w:t>
      </w:r>
    </w:p>
    <w:p>
      <w:pPr/>
      <w:r>
        <w:rPr/>
        <w:t xml:space="preserve">Bir sözün değeri, kimin söylediği, kime söylendiği ve niçin söylendiğiyle ortaya çıkar ilkesine bağlanıyor.</w:t>
      </w:r>
    </w:p>
    <w:p>
      <w:pPr/>
      <w:r>
        <w:rPr/>
        <w:t xml:space="preserve">2-) Kur’an’ın “bütün âlemlerin Rabbi”nden gelmesi niçin önemlidir?</w:t>
      </w:r>
    </w:p>
    <w:p>
      <w:pPr/>
      <w:r>
        <w:rPr/>
        <w:t xml:space="preserve">Çünkü bu, onun insan sözü değil, bütün varlığı kuşatan ilahî bir hitap olduğunu gösterir.</w:t>
      </w:r>
    </w:p>
    <w:p>
      <w:pPr/>
      <w:r>
        <w:rPr/>
        <w:t xml:space="preserve">3-) Parçada ilahî hitapta yapaylık bulunmadığını söylemenin amacı nedir?</w:t>
      </w:r>
    </w:p>
    <w:p>
      <w:pPr/>
      <w:r>
        <w:rPr/>
        <w:t xml:space="preserve">Kur’an’ın sonradan kurulmuş veya benzetilerek yapılmış bir metin olmadığını belirtmektir.</w:t>
      </w:r>
    </w:p>
    <w:p>
      <w:pPr/>
      <w:r>
        <w:rPr/>
        <w:t xml:space="preserve">4-) Vahyin ulaştığı kişinin bütün mahlûkat adına gönderilmiş sayılması nasıl bir kapsam ifade eder?</w:t>
      </w:r>
    </w:p>
    <w:p>
      <w:pPr/>
      <w:r>
        <w:rPr/>
        <w:t xml:space="preserve">Mesajın yalnız bir topluma değil, bütün insanlığa ve varlık âlemine yönelik olduğunu ifade eder.</w:t>
      </w:r>
    </w:p>
    <w:p>
      <w:pPr/>
      <w:r>
        <w:rPr/>
        <w:t xml:space="preserve">5-) Kâinatın bir düzen içinde gösterilmesi ve sanatkârının tanıtılması hangi inanç esasına hizmet eder?</w:t>
      </w:r>
    </w:p>
    <w:p>
      <w:pPr/>
      <w:r>
        <w:rPr/>
        <w:t xml:space="preserve">Allah’ın varlığına, birliğine ve kudretine yöneltir.</w:t>
      </w:r>
    </w:p>
    <w:p>
      <w:pPr/>
      <w:r>
        <w:rPr/>
        <w:t xml:space="preserve">6-) Bütün bu özellikler bir araya gelince Kur’an hakkında hangi hüküm veriliyor?</w:t>
      </w:r>
    </w:p>
    <w:p>
      <w:pPr/>
      <w:r>
        <w:rPr/>
        <w:t xml:space="preserve">Onun benzerinin getirilemeyeceği ve mucize oluşuna erişilemeyeceği hükmü veriliyor.</w:t>
      </w:r>
    </w:p>
    <w:p>
      <w:pPr/>
      <w:r>
        <w:rPr/>
        <w:t xml:space="preserve">7-) Son cümlede geçen “erişilemezlik” neye dayanıyor?</w:t>
      </w:r>
    </w:p>
    <w:p>
      <w:pPr/>
      <w:r>
        <w:rPr/>
        <w:t xml:space="preserve">İlahî kaynak, seçkin muhatap, kapsamlı içerik ve eşsiz öğreticilik birleşimine dayanıyor.</w:t>
      </w:r>
    </w:p>
    <w:p>
      <w:r>
        <w:br w:type="page"/>
      </w:r>
    </w:p>
    <w:p>
      <w:pPr>
        <w:pStyle w:val="Heading2"/>
      </w:pPr>
      <w:r>
        <w:t>11sinif ayetul-kubra-p58-kuranin-icaz-ve-sehadeti-17-mertebe-hitabin-kaynagi-muhatabi-maksadiyla-mislinin-getirilemezligi - Set 4 - CEVAPLAR</w:t>
      </w:r>
    </w:p>
    <w:p>
      <w:pPr/>
      <w:r>
        <w:rPr/>
        <w:t xml:space="preserve">1-) Metinde bir sözün kıymetini belirleyen üç soru nasıl özetlenebilir?</w:t>
      </w:r>
    </w:p>
    <w:p>
      <w:pPr/>
      <w:r>
        <w:rPr/>
        <w:t xml:space="preserve">Kaynağı, muhatabı ve amacı nedir soruları olarak özetlenebilir.</w:t>
      </w:r>
    </w:p>
    <w:p>
      <w:pPr/>
      <w:r>
        <w:rPr/>
        <w:t xml:space="preserve">2-) Bu bakışla Kur’an’ın kaynağı nasıl tanıtılıyor?</w:t>
      </w:r>
    </w:p>
    <w:p>
      <w:pPr/>
      <w:r>
        <w:rPr/>
        <w:t xml:space="preserve">Tüm varlıkların sahibi ve terbiyecisi olan Allah’ın kelâmı olarak tanıtılıyor.</w:t>
      </w:r>
    </w:p>
    <w:p>
      <w:pPr/>
      <w:r>
        <w:rPr/>
        <w:t xml:space="preserve">3-) Parçada Kur’an’da taklit emaresi bulunmadığının söylenmesi, onun hangi yönünü savunur?</w:t>
      </w:r>
    </w:p>
    <w:p>
      <w:pPr/>
      <w:r>
        <w:rPr/>
        <w:t xml:space="preserve">Gerçek ve özgün bir vahiy olduğunu savunur.</w:t>
      </w:r>
    </w:p>
    <w:p>
      <w:pPr/>
      <w:r>
        <w:rPr/>
        <w:t xml:space="preserve">4-) Kur’an’ın muhatabının en meşhur insan olarak anılması neyi ifade eder?</w:t>
      </w:r>
    </w:p>
    <w:p>
      <w:pPr/>
      <w:r>
        <w:rPr/>
        <w:t xml:space="preserve">Vahyi alan kişinin insanlar içinde seçkin ve merkezi bir konumda olduğunu ifade eder.</w:t>
      </w:r>
    </w:p>
    <w:p>
      <w:pPr/>
      <w:r>
        <w:rPr/>
        <w:t xml:space="preserve">5-) Parçada Kur’an’ın açıkladığı meseleler arasında hangi iki büyük alan birlikte ele alınıyor?</w:t>
      </w:r>
    </w:p>
    <w:p>
      <w:pPr/>
      <w:r>
        <w:rPr/>
        <w:t xml:space="preserve">Hem insanın ebedî mutluluğu hem de kâinatın yaratılış hikmeti birlikte ele alınıyor.</w:t>
      </w:r>
    </w:p>
    <w:p>
      <w:pPr/>
      <w:r>
        <w:rPr/>
        <w:t xml:space="preserve">6-) Kur’an’ın kâinatı çeşitli benzetmelerle tanıtması öğrencinin hangi sonuca ulaşmasına yardım eder?</w:t>
      </w:r>
    </w:p>
    <w:p>
      <w:pPr/>
      <w:r>
        <w:rPr/>
        <w:t xml:space="preserve">Evrenin başıboş değil, ölçülü ve maksatlı yaratıldığını anlamasına yardım eder.</w:t>
      </w:r>
    </w:p>
    <w:p>
      <w:pPr/>
      <w:r>
        <w:rPr/>
        <w:t xml:space="preserve">7-) Parçada neden “benzeri getirilemez” sonucuna ulaşılıyor?</w:t>
      </w:r>
    </w:p>
    <w:p>
      <w:pPr/>
      <w:r>
        <w:rPr/>
        <w:t xml:space="preserve">Çünkü böylesine yüce kaynaktan gelen, böylesine büyük muhataba inen ve böylesine kapsamlı hakikatleri öğreten bir söz insan gücünü aşar.</w:t>
      </w:r>
    </w:p>
    <w:p>
      <w:r>
        <w:br w:type="page"/>
      </w:r>
    </w:p>
    <w:p>
      <w:pPr>
        <w:pStyle w:val="Heading2"/>
      </w:pPr>
      <w:r>
        <w:t>11sinif ayetul-kubra-p58-kuranin-icaz-ve-sehadeti-17-mertebe-hitabin-kaynagi-muhatabi-maksadiyla-mislinin-getirilemezligi - Set 5 - CEVAPLAR</w:t>
      </w:r>
    </w:p>
    <w:p>
      <w:pPr/>
      <w:r>
        <w:rPr/>
        <w:t xml:space="preserve">1-) Parçada belâgatın ortaya çıkmasında hangi çerçeve esas alınıyor?</w:t>
      </w:r>
    </w:p>
    <w:p>
      <w:pPr/>
      <w:r>
        <w:rPr/>
        <w:t xml:space="preserve">Sözün söyleyeni, dinleyeni ve söyleniş gayesi esas alınıyor.</w:t>
      </w:r>
    </w:p>
    <w:p>
      <w:pPr/>
      <w:r>
        <w:rPr/>
        <w:t xml:space="preserve">2-) Kur’an’ın üstünlüğü sadece güzel ifade ile mi açıklanıyor?</w:t>
      </w:r>
    </w:p>
    <w:p>
      <w:pPr/>
      <w:r>
        <w:rPr/>
        <w:t xml:space="preserve">Hayır, asıl olarak ilahî kaynağı, yüce muhatabı ve büyük amacıyla açıklanıyor.</w:t>
      </w:r>
    </w:p>
    <w:p>
      <w:pPr/>
      <w:r>
        <w:rPr/>
        <w:t xml:space="preserve">3-) Kur’an’ın Allah’ın konuşması olarak sunulması neyi kesinleştirir?</w:t>
      </w:r>
    </w:p>
    <w:p>
      <w:pPr/>
      <w:r>
        <w:rPr/>
        <w:t xml:space="preserve">Onun beşer ürünü değil, vahiy olduğunu kesinleştirir.</w:t>
      </w:r>
    </w:p>
    <w:p>
      <w:pPr/>
      <w:r>
        <w:rPr/>
        <w:t xml:space="preserve">4-) Parçada vahyin geldiği zâtın “bütün insanlık adına gönderilmiş” olması niçin dikkat çekicidir?</w:t>
      </w:r>
    </w:p>
    <w:p>
      <w:pPr/>
      <w:r>
        <w:rPr/>
        <w:t xml:space="preserve">Çünkü bu, Kur’an’ın mesajının evrensel olduğunu gösterir.</w:t>
      </w:r>
    </w:p>
    <w:p>
      <w:pPr/>
      <w:r>
        <w:rPr/>
        <w:t xml:space="preserve">5-) Kur’an’ın İslâm’ın bütün hakikatlerini açıklaması onun hangi yönünü öne çıkarır?</w:t>
      </w:r>
    </w:p>
    <w:p>
      <w:pPr/>
      <w:r>
        <w:rPr/>
        <w:t xml:space="preserve">Temel kaynak ve açıklayıcı rehber oluşunu öne çıkarır.</w:t>
      </w:r>
    </w:p>
    <w:p>
      <w:pPr/>
      <w:r>
        <w:rPr/>
        <w:t xml:space="preserve">6-) Kâinatın her tarafını gösterip onu yapanı tanıtmak, Kur’an’ın hangi öğretim tarzını gösterir?</w:t>
      </w:r>
    </w:p>
    <w:p>
      <w:pPr/>
      <w:r>
        <w:rPr/>
        <w:t xml:space="preserve">Göz önündeki varlıklardan hareketle Allah’ı tanıtan bir öğretim tarzını gösterir.</w:t>
      </w:r>
    </w:p>
    <w:p>
      <w:pPr/>
      <w:r>
        <w:rPr/>
        <w:t xml:space="preserve">7-) Kâinatı bir düzen ve eser olarak göstermesi, okuyucuda hangi inancı kuvvetlendirir?</w:t>
      </w:r>
    </w:p>
    <w:p>
      <w:pPr/>
      <w:r>
        <w:rPr/>
        <w:t xml:space="preserve">Allah’ın hikmetle yarattığına dair imanı kuvvetlendirir.</w:t>
      </w:r>
    </w:p>
    <w:p>
      <w:r>
        <w:br w:type="page"/>
      </w:r>
    </w:p>
    <w:p>
      <w:pPr>
        <w:pStyle w:val="Heading2"/>
      </w:pPr>
      <w:r>
        <w:t>11sinif ayetul-kubra-p58-kuranin-icaz-ve-sehadeti-17-mertebe-hitabin-kaynagi-muhatabi-maksadiyla-mislinin-getirilemezligi - Set 6 - CEVAPLAR</w:t>
      </w:r>
    </w:p>
    <w:p>
      <w:pPr/>
      <w:r>
        <w:rPr/>
        <w:t xml:space="preserve">1-) Bu pasajda Kur’an’ın eşsizliği hangi açıdan ele alınıyor?</w:t>
      </w:r>
    </w:p>
    <w:p>
      <w:pPr/>
      <w:r>
        <w:rPr/>
        <w:t xml:space="preserve">Sözün kaynağı, muhatabı, amacı ve içeriği açısından ele alınıyor.</w:t>
      </w:r>
    </w:p>
    <w:p>
      <w:pPr/>
      <w:r>
        <w:rPr/>
        <w:t xml:space="preserve">2-) “Kimden gelmiş?” sorusunun Kur’an için cevabı nedir?</w:t>
      </w:r>
    </w:p>
    <w:p>
      <w:pPr/>
      <w:r>
        <w:rPr/>
        <w:t xml:space="preserve">Bütün âlemlerin Rabbi ve yaratıcısı olan Allah’tan gelmiştir.</w:t>
      </w:r>
    </w:p>
    <w:p>
      <w:pPr/>
      <w:r>
        <w:rPr/>
        <w:t xml:space="preserve">3-) “Kime gelmiş?” sorusu pasajda nasıl cevaplanıyor?</w:t>
      </w:r>
    </w:p>
    <w:p>
      <w:pPr/>
      <w:r>
        <w:rPr/>
        <w:t xml:space="preserve">İnsanlık adına gönderilmiş, en seçkin ve en tanınmış muhataba geldiği söyleniyor.</w:t>
      </w:r>
    </w:p>
    <w:p>
      <w:pPr/>
      <w:r>
        <w:rPr/>
        <w:t xml:space="preserve">4-) “Ne için gelmiş?” sorusuna göre Kur’an’ın başlıca hedefleri nelerdir?</w:t>
      </w:r>
    </w:p>
    <w:p>
      <w:pPr/>
      <w:r>
        <w:rPr/>
        <w:t xml:space="preserve">İki dünya saadetini göstermek, yaratılışın hikmetlerini açıklamak ve iman hakikatlerini öğretmektir.</w:t>
      </w:r>
    </w:p>
    <w:p>
      <w:pPr/>
      <w:r>
        <w:rPr/>
        <w:t xml:space="preserve">5-) Muhatabın yüksek imanının anlatılması Kur’an’ın hangi yönüne delil sayılıyor?</w:t>
      </w:r>
    </w:p>
    <w:p>
      <w:pPr/>
      <w:r>
        <w:rPr/>
        <w:t xml:space="preserve">Böyle büyük bir vahyin layık olduğu bir kalbe ve kişiye verildiğine delil sayılıyor.</w:t>
      </w:r>
    </w:p>
    <w:p>
      <w:pPr/>
      <w:r>
        <w:rPr/>
        <w:t xml:space="preserve">6-) Parçada Kur’an’ın kâinatı açıklaması nasıl bir eğitim yöntemi ortaya koyar?</w:t>
      </w:r>
    </w:p>
    <w:p>
      <w:pPr/>
      <w:r>
        <w:rPr/>
        <w:t xml:space="preserve">İnsana evreni okuyup onun arkasındaki yaratıcıyı tanıtan bir tefekkür eğitimi ortaya koyar.</w:t>
      </w:r>
    </w:p>
    <w:p>
      <w:pPr/>
      <w:r>
        <w:rPr/>
        <w:t xml:space="preserve">7-) Pasajın vardığı nihai hüküm nedir?</w:t>
      </w:r>
    </w:p>
    <w:p>
      <w:pPr/>
      <w:r>
        <w:rPr/>
        <w:t xml:space="preserve">Kur’an’ın benzeri yapılamaz; onun mucize oluşuna yetişilemez.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e2411d4d480403e" /></Relationships>
</file>