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5c503d66834dd2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İlk tehlikeden kurtulmak için anlatılan bölüm kaç parçadır?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Hilâl örneğinde, ayı gördüğünü söyleyen az kişi mi yoksa görmediğini söyleyen çok kişi mi daha güçlü sayılır?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şeyi var diye söylemek neden daha kolaydır?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şeyi her yerde yok demek neden zordur?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ayetul-kubra-p04-1-varta-1-mesele-umumi-meselelerde-isbata-karsi-nefyin-kiymetsizligi-hilal-misali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ayetul-kubra-p04-1-varta-1-mesele-umumi-meselelerde-isbata-karsi-nefyin-kiymetsizligi-hilal-misali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ayetul-kubra-p04-1-varta-1-mesele-umumi-meselelerde-isbata-karsi-nefyin-kiymetsizligi-hilal-misali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ayetul-kubra-p04-1-varta-1-mesele-umumi-meselelerde-isbata-karsi-nefyin-kiymetsizligi-hilal-misali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kimse “Ben görmedim” derse bu söz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Herkes kendi başına inkâr edince niçin birlik gücü olmaz?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İmanla ilgili büyük konularda kesin yok demek niçin yanlış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Küfür burada daha çok neye benzetilir: bilgiye mi, yokluğa ve inkâra mı?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ayetul-kubra-p04-1-varta-1-mesele-umumi-meselelerde-isbata-karsi-nefyin-kiymetsizligi-hilal-misali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ayetul-kubra-p04-1-varta-1-mesele-umumi-meselelerde-isbata-karsi-nefyin-kiymetsizligi-hilal-misali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ayetul-kubra-p04-1-varta-1-mesele-umumi-meselelerde-isbata-karsi-nefyin-kiymetsizligi-hilal-misali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ayetul-kubra-p04-1-varta-1-mesele-umumi-meselelerde-isbata-karsi-nefyin-kiymetsizligi-hilal-misali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Metne göre filozofların manevî konulardaki inkârı güçlü mü zayıf mı görülür?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Birinci meselede en önemli karşılaştırma hangi iki şey arasındadır?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İspat edenler neden birbirine destek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İnkâr edenler neden aynı kuvveti oluşturamaz?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ayetul-kubra-p04-1-varta-1-mesele-umumi-meselelerde-isbata-karsi-nefyin-kiymetsizligi-hilal-misali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ayetul-kubra-p04-1-varta-1-mesele-umumi-meselelerde-isbata-karsi-nefyin-kiymetsizligi-hilal-misali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ayetul-kubra-p04-1-varta-1-mesele-umumi-meselelerde-isbata-karsi-nefyin-kiymetsizligi-hilal-misali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ayetul-kubra-p04-1-varta-1-mesele-umumi-meselelerde-isbata-karsi-nefyin-kiymetsizligi-hilal-misali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her yeri aramak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işaret edilip gösterilebilir.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Gördüğünü söyleyenler daha güçlü sayılır.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 parçadır.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Yokluğa ve inkâra benzetilir.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her şeyi bilmeden öyle denmez.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her biri ayrı sebeple görmeyebilir.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Kendi bakışını anlatır.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herkes kendi tarafından konuşur.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aynı gerçeği gösterirler.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İspat ile inkâr arasındadır.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Zayıf görülür.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Gökte bir şey olduğunu söyleyen kişi bunu nasıl kuvvetlendirebilir?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“Dünyada yok” demek için küçük bir yere bakmak yeterli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bazen neden “yok” zannına düşer?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İman konularında “kesinlikle yok” demek neden çok ağır bir söz olur?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ayetul-kubra-p04-1-varta-1-mesele-umumi-meselelerde-isbata-karsi-nefyin-kiymetsizligi-hilal-misali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ayetul-kubra-p04-1-varta-1-mesele-umumi-meselelerde-isbata-karsi-nefyin-kiymetsizligi-hilal-misali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ayetul-kubra-p04-1-varta-1-mesele-umumi-meselelerde-isbata-karsi-nefyin-kiymetsizligi-hilal-misali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ayetul-kubra-p04-1-varta-1-mesele-umumi-meselelerde-isbata-karsi-nefyin-kiymetsizligi-hilal-misali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Sadece kabul etmemek ile yokluğunu kalpten benimsemek aynı şey midir?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Küfür, iman gibi dolu bir bilgi mi; yoksa daha çok reddediş mi sayılır?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İlk çare bölümünde anlatılan iki konudan ilki neyi açıklar?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Ramazan başındaki ay örneği niçin verilmiştir?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ayetul-kubra-p04-1-varta-1-mesele-umumi-meselelerde-isbata-karsi-nefyin-kiymetsizligi-hilal-misali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ayetul-kubra-p04-1-varta-1-mesele-umumi-meselelerde-isbata-karsi-nefyin-kiymetsizligi-hilal-misali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ayetul-kubra-p04-1-varta-1-mesele-umumi-meselelerde-isbata-karsi-nefyin-kiymetsizligi-hilal-misali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ayetul-kubra-p04-1-varta-1-mesele-umumi-meselelerde-isbata-karsi-nefyin-kiymetsizligi-hilal-misali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kişi “görmedik” dese de bu neden kesin delil sayılmaz?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şeyi gösterebilmek neyi güçlendirir?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“Benim yanımda yok” sözü ile “gerçekte yok” sözü aynı mıdır?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Metne göre insanlar neden farklı farklı inkâr edebilir?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ayetul-kubra-p04-1-varta-1-mesele-umumi-meselelerde-isbata-karsi-nefyin-kiymetsizligi-hilal-misali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ayetul-kubra-p04-1-varta-1-mesele-umumi-meselelerde-isbata-karsi-nefyin-kiymetsizligi-hilal-misali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ayetul-kubra-p04-1-varta-1-mesele-umumi-meselelerde-isbata-karsi-nefyin-kiymetsizligi-hilal-misali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ayetul-kubra-p04-1-varta-1-mesele-umumi-meselelerde-isbata-karsi-nefyin-kiymetsizligi-hilal-misali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büyük bir yanlış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kendi gözüne ve aklına bakar.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her yeri bilmek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Göstererek kuvvetlendirir.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Görmenin, görmemekten daha kuvvetli olduğunu anlatmak için verilmiştir.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İspatın inkârdan daha güçlü olduğunu açıklar.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Daha çok reddediş sayılır.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aynı şey değildir.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aralarındaki engeller farklıdır.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Değildir.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Doğrulamayı güçlendirir.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görmemek, yok olduğunu göstermez.</w:t>
            </w:r>
          </w:p>
        </w:tc>
      </w:tr>
    </w:tbl>
  </w:body>
</w:document>
</file>