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2cd3b301a4c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büyük varlıklar, tabiat unsurları ve yeryüzündeki canlılar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hepsi nasıl yürütülüyor?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karşı durumu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âlem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bütün geniş işleri uzun uzun anlatmak yerine ne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asıl verilmek istenen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pasajın ana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 üçüncü durakta hangi hakikati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Tabiattaki ana maddeler için hangi durum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 hangi bakımdan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farklı şeyin birlikte düzen içinde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yardım eder halde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dengeli şekilde yürütülüyor.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hızlı, karışık ve ihtiyaç içinde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Düzenleme ve yönetme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çok güçlü ve kusursuz bir yönetim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kusursuz yöneten bir idare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örnekle gösterileceği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ülkeye, büyük bir şehre ve süslü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bilen ve yöneten bir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ve muhtaç olmaları bakımından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Karışıklığa sebep olabilecek halde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İdare ve tedbir hakikatini görüyor.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Âlemin memlekete, şehre ve saraya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“yardımlaşma”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nasıl bir anlatım yolu kullanılacağı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bu düzen sıradan mı, çok üstün mü bir idaredir?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hakikatte en çok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 grup değil, hangi üç alan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“ihtiyaçlı” denmesi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“Zayıf” olmalarına rağmen işlerinin görülmesi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yönetim sert mi, merhametli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âlemin bir saray gibi anlatılması çocuklara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âlem başıboş mudur, düzenli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sonunda okuyucu hangi ana fikri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üstün bir idaredir.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yani örnekli anlatım kullanılacağı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uygun biçimde hizmet etmesi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yerli yerinde ve güzel hazırlanmış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bakan ve onları idare eden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başlarına her şeyi yapamadıkları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Göktekiler, unsurlar ve yeryüzündeki canlılar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ve düzenli yönetilmesi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her şeyi kuşatan bir idare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özenle hazırlanmış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güçlü hem merhametli gösteriliyor.</w:t>
            </w:r>
          </w:p>
        </w:tc>
      </w:tr>
    </w:tbl>
  </w:body>
</w:document>
</file>