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56ca58e114f0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gezen kişinin üçüncü durakta gördüğü büyük hakikat sayısı kaçtır?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hakikatlerden sonra hangi ışık türüne kısa bir işaret yapıldığı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en başta Allah hakkında hangi temel inanç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çok farklı türlerde yaratılması hangi İlâhî ismi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ve hayvanlar incelenince hangi işin kusursuz yapıldığı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ve düzenli merhamet hangi İlâhî sıfatı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canlıların işlerinin düzenle yürütülmesi bize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Rızıkların tam ihtiyaç zamanında verilmesi hangi hakikati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 verirken unutma ve şaşırma olmaması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Allah’ın ihsanı için ne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yolcu, hangi menzilde gördüklerini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canlı türlerinin sayısının çokluğu neyi göstermeye yardım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Fettah ismini.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olduğu.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nurlarına.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Rahîmiyet ve rızık verme hakikatini.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iyi idare edildiğini.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Rahmaniyet.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 türlerinin eksiksiz yaratıldığı.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menzilde.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Herkesi kuşattığı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eksiksiz bildiğini ve düzenle verdiğini.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Pek çok canlıya ayrı şekil verilmesi hangi kudretli açmayı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 ve hayvan ilmi gibi bakışlar neyi fark etmeye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yeri kaplayan bol merhamet hangi isimle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Tüm canlıların işlerinin yanlışsız yürütülmesi hangi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Rızka muhtaç olanların hepsine yiyecek verilmesi hangi yönü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Rızkın ihtiyaç vaktinde gelmesi bize nasıl bir düzen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genel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cümlelerde Allah’ın nimetleri için nasıl bir anlam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geçen yolcu nasıl biri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kısa işaret, yolcunun neyden aldığı feyzi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Başta söylenen tevhid cümlesi hangi inancı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canlı türünün açılıp ortaya çıkarılması hangi özelliğin büyüklüğünü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ayetul-kubra-p113-netice-ucuncu-menzilin-dort-hakikatina-dair-kisa-isaret-nakil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yöneten bir Rabbi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Rahman ismiyle.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düzenli ve tam yaratıldığını.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Fettahlık tecellisini.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Verdiği iyilikler çok geniştir.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birdir, her şeyi yaratır, yönetir ve rızık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dikkatli ve tam bir düzen olduğunu.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Geçimlerinin sağlandığını.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Yaratmanın ve açmanın büyüklüğünü.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başka ilâh olmadığını.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Gördüğü hakikatlerden aldığı iman ışığını.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meraklı biri olarak.</w:t>
            </w:r>
          </w:p>
        </w:tc>
      </w:tr>
    </w:tbl>
  </w:body>
</w:document>
</file>