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27f8cd9e043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kul, kendi bilgisi hakkında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“Bize öğretilen kadar biliriz” sözü bize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Allah’a seslenirken yalnız bir isim mi kullanılıyor, birkaç isim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seslenirken merhameti bildiren hangi isimler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dışında kimler için de hayır dileniyor?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eden kişi Allah’tan yalnız sevap mı istiyor, yoksa af da istiyor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başka hangi yakınlar için de hayır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aile büyükleri ve kardeşler için de istek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“Sadakatle” yapılan iş hangi işe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edilen Allah için hangi geniş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ilmi kime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eden kimse, Allah’tan öğrendikleri dışında bir bilgiye sahip olmadığını söyleyerek nasıl bir hâl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Rahmân ve Rahîm isimleri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isim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Bilginin Allah’tan geldiğini ve kibirlenmemek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bilemeyeceğini, ancak Allah öğretirse öğrenebileceğini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Duanın geniş tutulduğunu ve başkalarını da düşündüğünü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babalar, büyükler, hocalar, kardeşler için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Af da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Ailesi, sahabiler, anne babalar, büyükler, kardeşler ve talebeler için de dileniyor.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âlemlerin Rabbi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Yazma ve yayma hizmetine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Öğretenin kim olduğu açıkça kime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anılan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Efendimizden sonra kimler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işte yardım edenler için de dua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risaleyi çoğaltan kişilerin özel olarak anılması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 ve hocaların da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merhametli” diye Allah’a seslenmek, duanın hangi duyguyla yapıldığını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cümle, duanın hangi güzel hâlle tamamlandığını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Allah’ın bilgisi için hangi iki özellik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Yakarışın başında insan, kendi bilgisini yeterli mi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içinde Allah’a birden fazla isimle seslenilmesi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peygambere salât ve selâm gönderiliyor?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yayılmasına ve yazılmasına yardım edenler için dua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Âli ve ashabı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hamd ile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 ve merhamet isteğiyle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 ve vefa gösterildiğini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hizmetin değerli görüldüğünü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Muhammed’e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sevgi ve saygıyla yönelindiğini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yeterli görmüyor.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hikmet sahibi olduğu anılıyor.</w:t>
            </w:r>
          </w:p>
        </w:tc>
      </w:tr>
    </w:tbl>
  </w:body>
</w:document>
</file>