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0bf39c80443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hangi iki şeyin bir araya gelmesi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hangi topluluğun hali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Akılların inancı nasıl bir duruş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ortak iman için nasıl bir benzetme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Kalbler neden ayna gibi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kalbler neden denize benzetilmiş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kalbin birlikte olması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temiz insanın aynı hakikati görmesi neyi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doğru akıl ve temiz kalbin aynı şeyi söylemesi nasıl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akılların inancı için hangi güzel özellikler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akılların imanları geçici mi, kalıcı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akılların farklı olmaları delili zayıflatır mı, güçlendirir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Işıklı ve kopmayan bir zincire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Sarsılmayan bir duruş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Selim ve nurlu kalblerin hali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akılların ve temiz kalblerin aynı imanda birleşmesi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doğruluğunu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 yansıtan büyük bir denize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kalb bir araya gelip büyük bir yansıma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gerçeği yansıtıyorlar.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Sağlam, kararlı ve güvenli bir inanç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bir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Akılların bu ortaklığı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kalbler iman esaslarında nasıl bir durum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akılların ortaklığı için zincir, kalblerin ortaklığı için hangi iki benzetme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Kalblerin birlikte olması neden büyük bir ayna gibi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yanlış bir düşünce bu kadar büyük gözleri aldatabilir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aldanmayı mümkün gören kişi için nasıl bir fikir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daha çok hangisinden söz ediliyor: akıldan mı, kalbden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Akıllar hangi iki büyük konuda ortak karar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olmalarına rağmen aynı noktada buluşmaları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Akılların ortak sözü için pencere benzetmesi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Kalblerin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Kalbler için güneşle ilgili nasıl bir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ayetul-kubra-p33-mustakim-akillar-ve-selim-kalbler-12-13-mertebe-selim-kalblerin-kesif-ve-musahedede-ittifaki-vahdet-ve-vucubda-mursid-olusu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birden aynı gerçeği yansıtıyor.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Pencere ve ayna benzetmesi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ve uyum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varlığı ve birliği için kuvvetli bir delil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 ve birliği konusunda.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akıldan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bozuk bir düşünce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Aldatamaz.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Kalbler, gerçeğin ışığına bakan pencereler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doğrulamalarıdır.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hakikati görmeye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ve değişmeyen bir gerçeğe dayandıklarını gösteriyor.</w:t>
            </w:r>
          </w:p>
        </w:tc>
      </w:tr>
    </w:tbl>
  </w:body>
</w:document>
</file>