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fff98308649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çok bilgili âlimlerin Kur’an hakkında ne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âlimler Kur’an’ın hangi yönlerini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açıklamalarda Kur’an’ın hangi iki yönü birlikte öne çıkıyor: güzelliği ve derinliği mi, yoksa sadece kolay okunması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Bilinmeyen şeylerden haber verilmesi Kur’an’ın hangi yönünü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her kitabı Kur’an’ın hangi işini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 verilen risalelerden bazıları bugünkü hayatla ilgili hangi şeyleri Kur’an’dan çıkarmaya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kısım risaleler Kur’an harfleri hakkında neyi göstermeye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farklı örneğin bir araya gelmesi neyi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deliller birleşince Kur’an’ın benzeri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görünen dünyada neyin sesi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 açıklayan kimlerden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Tefsir yazanların hepsi sıradan kimseler mi, yoksa güçlü anlayışa sahip kimseler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 oluş yönünü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 ve derinliği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taraflarını, ince manalarını, sırlarını ve özelliklerini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güzellikleri, incelikleri ve derin manaları delillerle açıkladıkları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sıradan bir söz olmadığını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Harflerin düzenli, anlamlı ve sır dolu olduğunu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Araçlar ve elektrik gibi şeyleri çıkarmaya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özelliğini delille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anlayışa sahip kimseler.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düşünen, bilgili âlimlerden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Gayb âleminin sesi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Benzerinin bulunmadığı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Kur’an’ın anlamları için yüzeyde kalan mı, derine inen mi bir anlatım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Gaybî haberler vermek sıradan bir insan sözü için kolay mıdır? Bu parça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birçok kitabı Kur’an için nasıl bir şahitlik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örneklere göre bazı risaleler hangi alanlarda işaretler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harfleriyle ilgili risaleler, harflerin hangi özelliğini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ayetin birkaç yönden gaybî haber taşıdığının söylenmesi, o ayetin nasıl bir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Kur’an’ın benzeri neden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gayb âleminin dili sayılması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büyük âlimler Kur’an’ı kısa mı, yoksa çok ayrıntılı mı açıklamışlar?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âlimler Kur’an’da sadece bir iki özellik mi buluyor, yoksa pek çok özellik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 çok sayıda ince mana ve sır bulunduğu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gaybî haberler, Kur’an’ın hangi özelliğine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Bazıları ilim ve buluşlarla ilgili işaretler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hakikatlerini göstererek şahitlik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değildir; bu parça Kur’an’ın üstünlüğünü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Derine inen bir anlatım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Görünmeyen hakikatleri Allah’ın bildirmesi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üstün, hikmetli ve mucize bir kitaptır.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anlam yüklü oluşunu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üstü bir bilgi taşıdığına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özellik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ayrıntılı açıklamışlar.</w:t>
            </w:r>
          </w:p>
        </w:tc>
      </w:tr>
    </w:tbl>
  </w:body>
</w:document>
</file>