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ad8cbb99a4a2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canlılarda görülen hangi güzel durumdan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gücünü aşan yardımlaşma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Bitkilerle hayvanlar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Bulutların bitkilere yardımı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rızıkları bazen beklenmedik yerden gelince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gücü yetmediği ihtiyaçların verilmesi hangi gerçeği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Şuursuz ve cansız şeylerin yardım eder gibi davranması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Güneş, ay, bulut ve arıların belli işlerde bulunması hangi durumu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Arıya da güneşe de görev verilmesi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Meyvelere kadar uzanan düzenleme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hakikatte, değişmeler içindeki canlılar neyi korumaya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ihtiyaçlarına yardım eden doğal şeylerden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yaşamasına destek olduğu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hayvanlara fayda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Unsurların canlılara yardım etmesiyle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yardım etme durumu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görev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emriyle çalıştıklarını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Yardımın Allah’tan geldiğini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Rızkın planlı verildiği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Varlıklarını, hayatlarını ve görevlerini korumaya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büyük her şeyin planlı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tek bir Rabbin emriyle çalıştığını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Unsurlar en çok kimin yardımına koşuyor?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Yavru için hazır gelen süt hangi güzel isme uygun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Yavruların beslenmesi için verilen nimet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Yediğimiz şeylerin çok küçük parçaları bedende ne işe koşuyor?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Göklerden çiçeklere kadar görülen güzellik hangi işi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Yıldızlardan meyvelere kadar uzanan düzen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bütün kâinatı kapsayan hangi üç büyük düzenden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alınacak kısa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büyük şahitliğin ikinci tarafını en çok hangi özellik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çaba sırasında onların gücünü aşan hangi durum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Bulut, bitki, hayvan ve insan sıralaması bize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Bitkilerden sonra hayvanlara, hayvanlardan sonra da kime fayda ulaşıyor?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ayetul-kubra-p66-kainatin-kulli-sehadeti-18-mertebe-2-hakikat-teavun-ve-ikinci-kanadin-sehadeti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tamirine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Şefkatli bir bakım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merhametine uygun bir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yardımına koşuyor.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yardım, düzen ve güzellik Allah’ı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Denge, koruma ve süsleme düzeninden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ölçüyle düzenlendiğini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Süsleme işini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ulaşıyor.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birbirine fayda verdiğini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yardımlaşma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Genel yardımlaşma destekliyor.</w:t>
            </w:r>
          </w:p>
        </w:tc>
      </w:tr>
    </w:tbl>
  </w:body>
</w:document>
</file>