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f869ac362454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göklerdeki büyük cisimlerin düzenli hareket etmesi hangi hakikate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Göklerdeki varlıkların düşmeden ve çarpışmadan hareket etmesi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gök cisimlerinin çok hızlı olmalarına rağmen karışıklık çıkarmamaları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ve Ay gibi büyük varlıkların görevlerini aksatmadan yapmaları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Gökyüzünün kirli ve dağınık görünmemesi hangi yönüyle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göklerin hareketi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dönmesiyle bu büyük hareketin insanlara nasıl gösterildiği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göklerde görülen işler hangi başlıca faaliyetler olarak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geniş ve kusursuz işlerin aynı anda yapılması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gök cisimlerinin bazılarının yeryüzünden çok daha büyük olduğu söylenirken hangi düşünce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sayıdaki gök cismi bir arada hareket ettiği hâlde neden birbirine çarpmıyor diye düşündürülüyor?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Kendilerine verilen vazifeyi emirle yaptıklarına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düzenli ve ölçülü bir yönetim altında bulunduklarını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üstün bir kudretle idare edildiğini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birliğine delil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Boyun eğdirme, yönetme, döndürme, düzen verme, temiz tutma ve görev verme olarak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ve yıl boyunca değişen görüntülerle bir gösteri gibi seyrettirildiği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bir ordunun talimli hareketine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Temiz ve tertipli bir idare bulunduğunu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hepsi ilâhî bir ölçü ve kanun ile sevk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yaratılışın ne kadar muhteşem olduğu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 büyüklüğü, düzeni ve temizliği Allah’ın varlığını ve birliğini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güç, ilim ve kuşatıcı bir hâkimiyet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göklerdeki ışık veren varlıkların sürekli yanması hangi kudreti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 gürültü ve kargaşa olmadan büyük kütlelerin yönetilmesi nasıl bir yönetimi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uzak yerlerde aynı kuvvet ve aynı tarzla tasarruf edilmesi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kuvvet taşıyan varlıkların sınırı aşmaması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Göğün yüzünün temiz tutulması niçin önemli bir delil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kullanılan ordu benzetmesi hangi yönü açıklamak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 varlığı ile onları yaratanın varlığı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insanın göklere bakarak ulaşması istenen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gök düzeni tesadüfle açıklanabilir mi?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Hızlı hareket eden gök cisimlerinin birlikte dolaşması hangi kavramla daha iyi açıklanır: düzensizlik mi, düzen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Göklerdeki büyük lambalar gibi görülen varlıkların sönmeden sürmesi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ve Ay’ın görevli varlıklar gibi anılması ne anlatmak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ayetul-kubra-p11-semavatin-sehadeti-1-mertebe-rububiyet-tasarruflari-ve-kelime-i-tevhid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bir emre bağlı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yere hükmeden tek bir Rab bulunduğu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hâkim, hikmetli ve kusursuz bir yönetimi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Tükenmeyen bir kudret ve devamlı bir idareyi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tanıması ve O’nun birliğini anlamasıdır.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 varsa onları kuran ve yöneten bir Yaratıcı da vardır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Birlik, düzen, itaat ve birlikte hareket etmeyi açıklamak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temizlik sahipsizliği değil, bilinçli bir düzenlemeyi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Başlarına buyruk değil, görevli ve emre bağlı olduklarını anlatmak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devamlı güç veren bir Yaratıcıyı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 kavramıyla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Açıklanamaz; çünkü çok ince ölçü, devamlılık ve uyum vardır.</w:t>
            </w:r>
          </w:p>
        </w:tc>
      </w:tr>
    </w:tbl>
  </w:body>
</w:document>
</file>