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f8a63813d418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Allah’ın merhamet ve rızık verme güzelliğini daha iyi anlamak için nasıl bir bakıştan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güzellikleri tam görmek için niçin bütün yeryüzünü kuşatan bir bakış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Rızıkların bitkiler, ağaçlar ve anneler aracılığıyla gelmesi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meyveyi gerçek rızık olarak verebilenin gücü hakkında ne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elmanın gerçek rızık olarak verilmesi neden sıradan bir olay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damgaların tüm meyvelerde bulunması nasıl bir ortak hüküm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meyvenin gerçek sahibi olmak için sadece o meyveyi yapmak neden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Meyvenin ağacı, yeryüzü ve kâinat kitabı arasında nasıl bir anlam bağı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en çok öne çıkan iki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neden kısa bir işaretle yetinildiği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hayvanların yiyecekleri azalırken onlara yetişen yardım nasıl nitelendiriliyor?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canlılara ulaşan destek, insanın sadece gördüğü sebeplerle mi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 verenin yalnız bir meyveye değil, mevsimlere ve yeryüzündeki düzenlere de hükmeden Allah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rızkı farklı yollarla ve hikmetle ulaştırdığını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rızık verme nimetleri yeryüzünün her tarafında birlikte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tamamını bir anda görebilen çok geniş bir bakıştan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Meyvenin küçük, yeryüzünün büyük bir bahçe; kâinatın da daha büyük bir düzenli kitap gibi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meyve, ağacıyla, toprağıyla, mevsimiyle ve dünya düzeniyle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meyvelerin tek bir Yaratıcının eseri olduğu hükmünü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arkasında çok büyük bir düzen ve kudret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asıl olarak Allah’ın rahmetinden gelen ikram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 taraftan gelen bir destek ve Allah’ın ikramı olarak nitelendiriliyor.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konunun çok geniş olduğu, başka yerlerde daha ayrıntılı açıklandığı için burada kısa tutulduğu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 ve Allah’ın birliği öne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eline verilmesi ve ağaçların üstüne konulması sözü, nimetler hakkında nasıl bir düşünce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elmayı verenin, mevsimleri de yönettiği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elmayı verebilenin yalnız o elmaya değil, daha büyük işlere de güç yetirdiği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ve gündüzün dönmesiyle rızık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meyve, kendi ağacından daha geniş olarak hangi büyük alanlara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ve yazın da bu anlatım içinde yer alması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meyvenin Allah’ın birliğini göstermesi, günlük hayatta bize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rahmet yönü mü, ceza yönü mü daha çok öne çıkarılmıştır?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Allah’ın hangi iki isminin güzelliğini tam görmekten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geniş bakışla bakıldığında ilk dikkat çeken yardım kimlere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Gönderilen nimetlerin hangi özellikleri özellikle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lezzetli, bol ve çeşitli olması Allah’ın hangi yönünü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ayetul-kubra-p111-3-menzil-4-hakikat-rahim-rezzak-cilvesiyle-vahdaniyet-muhru-meyvede-sikke-i-vahdet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Rızıkların yetişmesi için zaman düzeninin de Allah tarafından işletildiği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Mevsimleri döndürdüğü ve dünyayı düzen içinde hareket ettirdiği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Elmanın oluşması mevsimlere, toprağa, ağaca ve dünya düzenine bağlı olduğu için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belli bir düzenle hazırlanıp sunulduğu düşüncesini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yönü öne çıkarılmıştır; çünkü sürekli nimet verme, besleme ve şefkat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Gördüğümüz nimetleri Allah’ı hatırlatan işaretler olarak görme bakışı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Meyvenin oluşmasının mevsimlerle beraber düşünüldüğünü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Yeryüzüne, mevsimlere, bahar ve yaza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Merhametini ve cömertçe ikram 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hoş, bol ve çeşit çeşit olmaları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Yiyecekleri tükenmeye yaklaşan hayvanlara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Rahîm ve Rezzak isimlerinin güzelliğinden söz ediliyor.</w:t>
            </w:r>
          </w:p>
        </w:tc>
      </w:tr>
    </w:tbl>
  </w:body>
</w:document>
</file>