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423972198440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hakikatte hangi İlahi özellik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 mürekkep olsa bile yetmeyeceğini bildiren ayet,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hitabın bitmez tükenmez oluşu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ölçü burada Allah için hangi sonuca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Vahiyler bu hakikate nasıl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ayrıca anılması, onun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ayette Allah ile beraber kimlerin şahitliğinden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“Bu yolcuya kâfi geldi” denmesi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Uzun duada Allah’ın güzel isimleri ve yüce sıfatları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Yaratma, şekil verme, düzen kurma ve koruma gibi fiillerin bir arada verilmesi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“İkinci Hakikat” başlığında anlatılan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Kelâm sıfatının sonucu olarak ne ortaya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varlığının ve tekliğinin anlaşılmasına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sınırsız kelâm sahibi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sözlerinin çokluğunu ve sonsuzluğunu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konuşması ve konuşarak bildirmesi üzerinde duruluyor.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bu delillerle ikna olup yeterli dersi aldığı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ve ilim sahiplerinin şahitliğinden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Mucize oluşunu ve güçlü delil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peygamberlere bildirdiğini göstererek hizmet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İlahi konuşma ve hitap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kelâm sıfatından gelen İlahi hitaptır.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tek bir İlahi idare altında bulunduğu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Allah’a ait olduğu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için konuşma neden önemli bir işaret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 Allah’a uygulanınca hangi iman sonucu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hakikatin güçlü şahitlerinden ikisi neden görünmeyen taraftan haber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parlak ve kapsamlı şahit olarak hangi kitap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ayette adaletle ayakta durmak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yolcu bu makamdan nasıl bir sonuçla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Uzun açıklamada Allah’ın işleri gelişigüzel mi anlatılıyor, yoksa belli bir ölçüyle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sonucu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Allah’ın hangi sıfatından söz açılıyor?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sözleri için nasıl bir genişlik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 kişinin konuşması bize onun hakkında ne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 bir şahitlik yapan kaynaklar olarak neye işaret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ayetul-kubra-p73-dogrudan-marifet-19-mertebe-2-hakikattekellum-u-ilahi-sehidallah-ayeti-ve-19-mertebe-metni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vahiy ve ilham doğrudan İlahi bildirmeyle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 olduğu ve tek olduğu sonucu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 kişinin var olduğunu açıkça belli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kelâmı, kitapları, vahyi ve bütün işleri O’nun varlığını ve birliğini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Belli bir ölçü, düzen ve hikmetle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tek ilah olduğuna dair kuvvetli bir ders alarak ayrılıyor.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işi yerli yerince yaptığını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Semavî kutsal kitaplara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gerçekten mevcut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Sayıyla bitmeyecek kadar çok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Kelâm sıfatından söz açılıyor.</w:t>
            </w:r>
          </w:p>
        </w:tc>
      </w:tr>
    </w:tbl>
  </w:body>
</w:document>
</file>