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1ed51829b48d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kâinat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benzetmede kudret nasıl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Gönül gözü açık olan kimseler için kâinatta karanlıkta kalan bir şey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âlemin sayfalarının çokluğu hakkında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Olaylar ve varlıklar bu büyük kitapta nasıl bir yer tutuyor?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varlık için nasıl bir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her şeyin durmadan ne söylediği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Arapça cümlenin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sözleri sadece kalp mi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kısımda öğrenciden nereye bakması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düzen ve güzellik neyin eseri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gözü açık olanlar için bu âlem neden aydınlık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bölümlerinin ve yönlerinin sayılamayacak kadar çok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onlar her yerde anlam ve işaret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 işleyen ve düzenli biçimde ortaya koyan bir yazıcı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Renkli ve anlamlı bir kitaba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varlıkta Allah’ın birliğini gösteren bir delil bulunduğudur.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birliğine işaret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 mânâ taşıyan, boş ve anlamsız olmayan bir işaret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 bu kitabın satırları ve anlam taşıyan parçaları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varlıklarda Allah’ı tanıtan işaretleri fark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kudretinin eseri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Kâinata dikkatle bakması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nefis de kalple birlikte bunu onaylıyor.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dünya ve âlem için “kitap” benzetmesi neden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Geçip giden olaylar bu benzetmede neye karşılık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varlığın “mânâlı” görülmesi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yabancı dilde verilen sözlerin ortak mesajı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en önemli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parça, insana kâinata karşı nasıl bir tutum kazandırmak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“kâinat kitabı”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kitapta anlaşılmayan, kapalı kalan noktaların olmayışı neye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Âlemin sayfalarının sınırsız gibi anlatılması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Sayısız iz ve olayların satır gibi düşünülmesi bize nasıl bir okuma şekli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mevcut neden “bedenleşmiş mânâ”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tekrar edilen birlik vurgusu hangi inancı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Allah’ın bir olduğunu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Hiçbir şeyin boşuna yaratılmadığını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Yazılmış satırlara ve izlere karşılık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 bir anlam taşıyor ve okunup anlaşılmayı bekliyor.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gözüyle bakıldığında hakikatlerin açıkça görülmesine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İçinde pek çok işaret ve anlam bulunan yaratılmışlar bütünü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Düşünen, ibret alan ve Allah’ın birliğini fark eden bir tutum kazandırmak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şeyin Allah’ın birliğini göstermesidir.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varlık Allah’ın kudretine ve hikmetine işaret eden canlı bir delil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Varlıklara sadece bakmayıp onlardan mânâ çıkarmayı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Yaratılışın çok geniş ve çok yönlü olduğunu hissettirir.</w:t>
            </w:r>
          </w:p>
        </w:tc>
      </w:tr>
    </w:tbl>
  </w:body>
</w:document>
</file>