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33c6e9ea6c492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parçada, isbat ile inkâr arasındaki en temel fark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İmana karşı çıkanların sayıca çok görünmesinin neden fazla değer taşımadığı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Avrupa’daki bazı düşünürlerin inkârlarının bazı insanlara ne yaptığı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bu şüphenin insanın ebedî hayatı açısından nasıl bir zarara yol açtığı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ayetul-kubra-p05-1-varta-1-mesele-elhasil-nefyde-tesanud-olmamasi-ve-inkarci-kesretinin-degersizligi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Açık kalan kabir görüntüsü, inkâr eden kişide hangi duyguyu uyandırır?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iman hakkında hangi önemli sonuca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“Hayatın hayatı” sözüyle iman hakkında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bu açıklamalarla öğrenciye verilmek istenen ana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ayetul-kubra-p05-1-varta-1-mesele-elhasil-nefyde-tesanud-olmamasi-ve-inkarci-kesretinin-degersizligi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başındaki özet bölümde, isbat ve nefyin sonuçları bakımından nasıl bir ayrım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Nefiyde neden dayanışma meydana gelmediği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Mü’minin sağlam inancına normalde ne olmaması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bu çağda bazı kimseler neden tereddüde düşüyor?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ayetul-kubra-p05-1-varta-1-mesele-elhasil-nefyde-tesanud-olmamasi-ve-inkarci-kesretinin-degersizligi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sonsuz mutluluğunu tehlikeye atıp mahvedebileceği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kimselerin içine şüphe düşürüp kesin imanlarını zayıflatıyor.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çokluk, doğru bir delil yerine geçmez. Inkâr ortak ve sağlam bir temele dayanmadığından kalabalık olması onu kuvvetli yapmaz.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Doğrulamada sonuç ortak bir noktada birleşir ve birbirini güçlendirir; inkârda ise herkes kendi bakışına göre konuştuğu için birlik ve dayanışma oluşmaz.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 korumanın çok kıymetli olduğu, şüpheye kapılmamak gerektiği ve imanın insana huzur verdiği dersidir.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İmanın, yaşamı sadece sürdürmekten öte anlamlı, huzurlu ve değerli hale getirdiği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İmanın çok büyük bir nimet olduğu ve insan hayatına gerçek canlılık verdiği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Sürekli sonunun kötü olacağını düşünmesine sebep olup huzurunu bozar.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insanların, dışarıdan gelen inkârcı fikirlerden etkilenip onlara hayranlık duyması yüzünden.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Inkârcıların çokluğu sebebiyle şüphe gelmemesi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inkâr edenler ortak bir gerçeği göstermiyor, kendi şahsî görüşlerine göre hüküm veriyorlar.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Isbat tek bir neticeye bağlanır; nefyin sonuçları ise kişiden kişiye değişir.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her gün çok sayıda insana ulaşan hangi hakikatten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İman olmayınca ölümün anlamı nasıl değişiyor?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Kabir neden inkârcının zevkli hayatını acılaştıran bir şey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 çıkarılabilecek ahlâkî ve manevî öğüt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ayetul-kubra-p05-1-varta-1-mesele-elhasil-nefyde-tesanud-olmamasi-ve-inkarci-kesretinin-degersizligi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“isbatta netice birdir” sözüyle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“Nefiyde netice çoktur” anlamındaki ifade neyi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inkârcıların görünürde kalabalık olması neden mü’mini sarsmamalıdır?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Bazı bedbaht insanların, inkârcı düşüncelerden etkilenmesinin sonucu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ayetul-kubra-p05-1-varta-1-mesele-elhasil-nefyde-tesanud-olmamasi-ve-inkarci-kesretinin-degersizligi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Ölümün “terhis” gibi görülmesi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Ölümün “ebedî yok oluş” gibi düşünülmesi insana nasıl etki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Metin, yakînin kaybolmasını sadece düşünce sorunu olarak mı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 gerçeği herkes için ortak olduğu halde, neden insanlarda farklı anlamlar doğuruyor?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ayetul-kubra-p05-1-varta-1-mesele-elhasil-nefyde-tesanud-olmamasi-ve-inkarci-kesretinin-degersizligi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ayetul-kubra-p05-1-varta-1-mesele-elhasil-nefyde-tesanud-olmamasi-ve-inkarci-kesretinin-degersizligi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Şüphe veren fikirlere kapılmadan imanı güçlendirmek ve ölüm gerçeğine ahiret inancıyla bakmaktır.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kabri, sonu olmayan bir kayıp ve korkunç bir sonun işareti gibi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yolculuk ve ayrılış olmaktan çıkıp sonsuz yokluk gibi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Ölüm gerçeğinden söz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Kesin inançları zedeleniyor ve ahiret mutluluğu bakımından büyük kayıp yaşıyorlar.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 kalabalık sağlam bir hakikati göstermiyor; sadece dağınık görüşlerin çokluğunu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Inkâr edenlerin aynı şeyi değil, kendi ayrı görüşlerini söylediklerini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şey doğru delille ortaya konunca, o doğruluk aynı noktada birleşir ve farklı kişilerce desteklenebilir.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kişinin imanlı veya inkârcı oluşu, ölüme yüklediği anlamı değiştiriyor.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bunun insanın sonsuz saadetiyle ilgili büyük bir mesele olduğunu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Korku, karamsarlık ve sürekli bir iç sıkıntısı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görev yerinden ayrılıp başka bir hayata geçiş gibi anlaşılmasıdır.</w:t>
            </w:r>
          </w:p>
        </w:tc>
      </w:tr>
    </w:tbl>
  </w:body>
</w:document>
</file>