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26c1a5c0b4f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eser hangi başlıkla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Başlığın hemen altında bu metnin neyi anlattığı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 verilen âyetin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ikinci kısmın görevi metinde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Yaratıcısını tanıtmada neden önce göklere dikkat çekildiği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Dünyaya gelen insanın içinde bulunduğu yer hangi yönlerden dikkat çekici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güzel düzeni gören misafirin içinde hangi istek uyanıyor?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gökler insana sanki ne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pasajdan çıkarılacak önemli derslerden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yolcu kimdir; gerçekten bir gezi yapan biri mi, yoksa başka bir şeyi mi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“misafir” diye anılması bize dünya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âyeti açıklamak, önceki Arapça kısmın delillerini ve kısa anlamını ortaya koymak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Göklerde, yerde ve varlıklar içinde bulunan her şeyin Allah’ı tesbih ettiğini bildirmesidir.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bakarak Yaratıcısını tanımaya çalışan bir yolcunun gördükleri olarak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Âyetü’l-Kübra adıyla sunulmuştur.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Aradığını bulmak için önce bana bak diyerek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sahibini, yazıcısını ve yöneticisini tanıma arzusu uyanıyor.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İkram yeri, sergi yeri, eğitim ve seyir yeri gibi çok hikmetli ve düzenli bir misafirhane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insanlar en çok göklere hayranlıkla bakar; bu yüzden tevhidi göstermede en parlak sayfa olarak öne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kalıcı yurt değil, geçici bir konak yeri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 ve dünyaya gelen her insanı temsil eden bir misafir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Evrene boş bakmamak, ondaki düzeni görerek Allah’ı tanımaya çalışmaktır.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özellikle de göklere dikkatle bakan kişinin Allah’ı tanımaya yöneltileceğidir.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âyette sadece insanlar mı anılıyor, yoksa daha geniş bir varlık alanı mı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insanlar varlıkların yaptığı kulluğu her zaman açıkça anlayabilir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kısım, önceki Arapça bölümle nasıl bir ilişki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tevhid için “parlak sayfa” gibi görülmesi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neden yalnızca bir yaşam alanı gibi değil de başka benzetmelerle de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Misafirin “sahibi” merak etmesi hangi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göklere ilk bakış, iman bakımından nasıl bir başlangıç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duygusal havası daha çok hangi hisleri uyandırır?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girişindeki âyet hangi temel gerçeği haber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haber, kâinata bakışımızı nasıl değiştirmelidir?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makamın amacı sadece tercüme yapmak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öne alınması, eğitim açısından neden etkili bir tercih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ayetul-kubra-p10-semavatin-sehadeti-1-mertebe-semavati-tevhid-sahifesi-olarak-one-alma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gösteren işaretlerin göklerde çok açık ve etkileyici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Oradaki delilleri açıklayan, tercüme eden ve özetleyen bir bölüm durumundadır.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hepsinin tesbihini tam kavrayamazlar.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daha geniş bir alan bildiriliyor; gökler, yer ve içlerindeki bütün varlıklar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Hayret, merak, hayranlık ve Allah’ı tanıma isteğini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düzenden Allah’ın varlığına geçiş için ilk adım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ve anlamlı bir eser varsa onun bir sahibi ve yöneticisi olması gerektiği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İçindeki düzen, sanat, hikmet ve ibret yönleri daha iyi anlaşılsın diye farklı benzetmeler yapılmıştır.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herkes gökleri görür, onlara hayran kalır ve böylece dikkat kolayca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hem açıklama yapmak hem delilleri sunmak hem de kısa anlamı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sessiz ve anlamsız değil, Allah’ı bildiren bir düzen olarak görmemizi sağlamalıdır.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Allah’ı övgüyle andığını haber vermektedir.</w:t>
            </w:r>
          </w:p>
        </w:tc>
      </w:tr>
    </w:tbl>
  </w:body>
</w:document>
</file>