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b2ad4998840c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menzilde görülen ikinci büyük hakikatın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ziyafet yeri gibi sunulması, Allah’ın kullarına karşı hangi tavrını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depo gibi tanıtılması, nimetlerin hangi yönünü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verilen çok sayıdaki istek, ihtiyaç ve duygu ne işe yarar?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Mide, hayat, insaniyet, İslâmiyet ve iman sıralaması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nimeti, bedensel âlemle ilişkide insana nasıl bir genişlik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İslâmiyet bu parçada insana ne kazandıran bir lütuf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süslü bir saray gibi anlatılması, insanın dünyaya bakışını nasıl etkilemelidir?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İhtiyaç ve hissiyatın verilmesi ile sarayın anahtarlarının verilmesi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Rahmaniyet hakikatı anlatılırken yeryüzünün doldurulduğu şeyler genel olarak nasıl tanıtılır?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insan için hazırlanmış bir sofra gibi gösterilmesi, nimetlerin gelişinde hangi özelliği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sene gelen ihtiyaç maddeleriyle ilgili benzetmeler, rahmetin hangi özelliğini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Nimetlerden faydalanmaya ve onları hissetmeye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çeşitli ve değerli oluşunu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İkram eden ve merhamet eden tavrını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Rahmaniyet hakikatıdır.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boş ve anlamsız değil, hikmetli ve nimet dolu görmesine yardımcı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ve görünmeyen âlemlerin hazinelerinden nurlanma imkânı veren bir yol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Duyular yoluyla çok geniş bir nimet alanına açılma imkânı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verilen nimetlerin basamaktan basamağa genişlediğini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Sürekli, düzenli ve taşıyıcı bir şekilde ulaştırılmasını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Hazırlanmışlık ve uygunluk özelliğini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Rahmetin hediyeleri ve çeşitli nimetler olarak tanıtılır.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nimetlere ulaşma imkânını, diğeri onlardan faydalanma isteğini ve yeteneğini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nimetlerden yararlanabilmesi için sadece dış dünyada bolluk olması yeterli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nimeti olmasaydı, nimetlerle ilişki hangi bakımdan daralırdı?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nimeti, mide örneğine göre daha geniş olarak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İslâmiyet ve iman birlikte düşünüldüğünde insana ne tür bir genişlik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 benzetmesindeki sandıklar ve bölümler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Fıtrata yerleştirilen ihtiyaçlar ve hissiyat olmasaydı, anahtarların verilmesi tek başına yeterli olur muydu?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üçüncü menzilde gördüğü ikinci hakikat hangi ilâhî özelliği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hediyelerle dolu hâlde anlatılması, Allah’ın kullarına karşı hangi sıfatını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Baharın bir vagon gibi gösterilmesi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verilen iştahalar ve duygular olmasaydı nimetler açısından ne eksik kalırdı?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mide örneği neden özellikle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İnsaniyetin verilmesi insana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ayetul-kubra-p101-3-menzil-2-hakikat-rahmaniyetin-rahmet-i-ammesi-ve-insana-verilen-istifade-cihazlari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bu dünyaya hem de görünmeyen ve âhirete ait âlemlere yönelme genişliği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bedenî âlemdeki nimetlerden duyularla yararlanmayı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Duyularla geniş şekilde faydalanma bakımından daralırdı.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ayrıca insana bunları fark edecek ve kullanacak duyularla ihtiyaçlar da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merhametli ve ihsan sahibi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rahmetle kuşatıp rızık vermesini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Olmazdı; çünkü faydalanma isteği ve yolu eksik kalırdı.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kâinatta saklı nice fayda ve nimetin bulunduğunu anlatırlar.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 ve kalp gibi araçlarla hem maddî hem manevî nimetlerden istifade etmesini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farklı yiyeceklerin tadını alabilecek bir yaratılışı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 tatma, fark etme ve onlardan tam yararlanma eksik kalırdı.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Rızık ve gerekli şeylerin vakti gelince taşınıp getirildiğini gösterir.</w:t>
            </w:r>
          </w:p>
        </w:tc>
      </w:tr>
    </w:tbl>
  </w:body>
</w:document>
</file>