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9c2c11840a465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anlatılan dördüncü hakikatin ana konusu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neden özellikle zayıf ve aciz olanlar üzerinde duruluyor?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tekrarlar anlatımda neyi güçlendiriyor?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Rızık verme işinde hangi özelliklerin kusursuzca bulunduğu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ayetul-kubra-p107-3-menzil-4-hakikat-rahimiyet-ve-rezzakiyetin-umumi-tecellisi-ayetlerle-rizkin-allaha-aidiyeti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Rızkın “vakti vaktine” verilmesi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Rızkını taşıyamayan canlılardan söz edilmesi, insanın kendine güvenini nasıl dengeler?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bazı canlıların rızkının beklenmedik yerlerden gelmesi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Deniz dibindeki canlı örneği niçin özellikle etkileyicidir?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ayetul-kubra-p107-3-menzil-4-hakikat-rahimiyet-ve-rezzakiyetin-umumi-tecellisi-ayetlerle-rizkin-allaha-aidiyeti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“Tek Rezzak” vurgusu hangi yanlış düşünceyi ortadan kaldırır?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sonunda ulaşılması istenen inanç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“Rahîmiyet ve rezzakıyet” birlikte anılınca nasıl bir anlam ortaya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anlatıma göre rızık sadece karada mı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ayetul-kubra-p107-3-menzil-4-hakikat-rahimiyet-ve-rezzakiyetin-umumi-tecellisi-ayetlerle-rizkin-allaha-aidiyeti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Vaktinde verme, hiçbirini unutmama, şaşırmama ve düzenli şekilde ulaştırma özellikleri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İlginin en muhtaç olanlar üzerinde toplandığını güçlendiriyor.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onların kendi güçleriyle ihtiyaçlarını karşılaması daha zor olduğu için ilahî merhamet daha açık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bütün canlılara, özellikle güçsüz olanlara merhametle rızık vermesidir.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insanın ulaşmasının zor olduğu yerde bile rızkın eksik bırakılmadığını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Bunun sebeplerin asıl verici olmadığını, asıl ihsan edenin Allah olduğunu gösterdiğini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gücünü abartmamasını, asıl yardımın Allah’tan olduğunu anlamasını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ihtiyaç zamanında karşılanmazsa hayat düzeni bozulur; bu ifade düzenli bir gözetimi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kara, hava, deniz ve yer altı gibi her alanda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hem merhamet ederek hem de ihtiyaçları karşılayarak canlıları gözettiği anlamı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canlıyı besleyen tek bir yüce Rabbi tanımak ve buna inanmak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Rızkın farklı güçler veya bağımsız sebepler tarafından verildiği düşüncesini ortadan kaldırır.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kadar geniş bir alanda rızık verilmesi hangi sıfatları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Kan ve artık maddeler arasından temiz gıdanın gelmesi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bir başlangıçtan çok miktarda yiyecek çıkarılması hangi yönüyle düşündürücüdür?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ayette canlıların barındığı yerlerin bilinmesinin zikredilmesi neyi tamamlar?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ayetul-kubra-p107-3-menzil-4-hakikat-rahimiyet-ve-rezzakiyetin-umumi-tecellisi-ayetlerle-rizkin-allaha-aidiyeti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Rızkını taşıyamayan canlılardan söz edilmesi insanlara hangi dersi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ayette güçsüzlerin rızkı üzerinden hangi fikir reddedilir?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sebeplerin bulunması, Allah’ın rızık vericiliğini ortadan kaldırır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okuyucuya vermek istediği temel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ayetul-kubra-p107-3-menzil-4-hakikat-rahimiyet-ve-rezzakiyetin-umumi-tecellisi-ayetlerle-rizkin-allaha-aidiyeti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pasajda anlatılan hakikat, dünya yolcusunun hangi alandaki gözlemine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Hangi canlılar için “özellikle” ifadesi birkaç kez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örneklerle rızkın hangi zor yerlerden çıkarıldığına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küçük bir çekirdekten çok büyük ürünlerin çıkması neyin işareti olarak sunulur?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ayetul-kubra-p107-3-menzil-4-hakikat-rahimiyet-ve-rezzakiyetin-umumi-tecellisi-ayetlerle-rizkin-allaha-aidiyeti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Rızık verme işinin rastgele değil, bilgiye dayalı olduğunu tamamlar.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Az bir asıldan çok fayda doğması, ilahî kudret ve bereketi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karışık ve zor görünen yerlerden bile uygun rızkı çıkarabildiğini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Kudret, ilim, merhamet ve düzenli idare sıfatlarını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rızkını verenin Allah olduğunu bilip O’nun rahmetini tanımaktır.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sebepler sadece perde olur; asıl veren Allah’tır.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Rızkın yalnız kuvvet ve beceriyle elde edildiği fikri reddedilir.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Güç yetiremediğimiz birçok konuda da Allah’ın yardımının devam ettiğini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Ölçülü, hikmetli ve kudretli bir yaratmanın işareti olarak sunulur.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Kuru topraktan, cansız görünen odun gibi şeylerden, kan ile atık arasından ve küçücük çekirdeklerden bol nimetler çıkarıldığı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Ruh sahipleri, güçsüzler ve yavrular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rızıklandırılmasıyla ilgili gözlemine dayanıyor.</w:t>
            </w:r>
          </w:p>
        </w:tc>
      </w:tr>
    </w:tbl>
  </w:body>
</w:document>
</file>