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5f8b8860a491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gök boşluğu, yolcuya kendisi hakkında ne yapmasını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Bulutun yeryüzüne yaptığı başlıca faydalar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Bulutun bir anda ortaya çıkıp sonra kaybolması neye benzetilmiştir?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Havanın zerreleri hangi tür görevlerde kullanılıyor olarak anlatılmıştır?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ayetul-kubra-p12-cevv-bulut-ruzgar-yagmur-simsek-ve-radin-hikmetli-hizmetleri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Yağmura neden özel olarak merhametle ilgili bir isim verildiği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Şimşek ve gök gürültüsü bu parçada nasıl değerlendirilmiştir?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bulut, rüzgâr, yağmur ve şimşeğin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Rüzgârın şuursuz ve cansız olduğu hâlde düzenli işler yapması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ayetul-kubra-p12-cevv-bulut-ruzgar-yagmur-simsek-ve-radin-hikmetli-hizmetleri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Yolcunun gök ile yer arasındaki âleme bakınca ilk dikkatini çeken şeylerden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Bulutun “ekşi fakat merhametli” gibi anlatılması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Bulutun her ihtiyaç duyulan yere yardım yetiştirmesi hangi özelliğini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Rüzgârın çok sayıda işi aksatmadan yapması hangi sıfatları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ayetul-kubra-p12-cevv-bulut-ruzgar-yagmur-simsek-ve-radin-hikmetli-hizmetleri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Nefes almaya yardımcı olma, ısıyı ve ışığı taşıma, elektriği ve sesi iletme, bitkilerin çoğalmasına vesile olma gibi işlerde.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Emirle hareket eden düzenli bir askeri birliğe benzetilmiştir.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Toprağı sular, canlılara gerekli suyu ulaştırır ve sıcaklığı dengeler.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Dikkatini ona vermesini ve aradığı Yaratıcıyı burada da tanıyabileceğini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kendine değil, bilgili ve güçlü bir emir sahibi tarafından yönetildiğini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başıboş değil, hikmetli görevlerle çalıştırıldığı vurgulanır.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Şaşırtıcı ama görevli iki hava olayı olarak ele alınmış, özellikle yağmurun gelişini haber veren işaretler gibi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yağmurda canlılara ulaşan pek çok nimet ve fayda bulunduğu, sanki ilâhî rahmetin damla damla gelmesi gibi olduğu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Güç, ilim, hikmet ve düzen sahibi bir idareyi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Faydası geniş olan, düzenli ve hikmetli bir görev taşıdığını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bakışta sert ve kapalı görünse de aslında fayda ve iyilik taşıdığını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Bulutun havada tutulması ve yeryüzüne faydalı işler yapmasıdır.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Havanın sesleri taşıması ve canlıların yaşamına yardım etmesi neden önemli bir delil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Yağmurun “gizli rahmet hazinesinden geliyor” şeklinde sunulması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“Sen başıboş olmadığın gibi bunlar da başıboş değildir” düşüncesi hangi anlayışı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 gürültüsü ve şimşeğin birlikte verdiği mesaj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ayetul-kubra-p12-cevv-bulut-ruzgar-yagmur-simsek-ve-radin-hikmetli-hizmetleri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“cevv” denilen yer kısaca nereyi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Bulutun bir anda toplanması ve sonra dağılması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Rüzgârın bitkilere faydalı oluşu hangi örnekle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Havanın çok çeşitli görevler yapması, onun yapısı hakkında nasıl bir soru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ayetul-kubra-p12-cevv-bulut-ruzgar-yagmur-simsek-ve-radin-hikmetli-hizmetleri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Yağmurun tatlı, temiz ve faydalı oluşu hangi ilâhî özelliği daha çok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Yağmurun damlalarında pek çok fayda bulunması nasıl yorumlanmıştır?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Şimşek ve gök gürültüsü yalnız korkutucu olaylar olarak mı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dikkatli bakan bir insan, hava olaylarından nasıl bir manevi sonuç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ayetul-kubra-p12-cevv-bulut-ruzgar-yagmur-simsek-ve-radin-hikmetli-hizmetleri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başını kaldırıp Allah’ın kudretini ve hikmetli işlerini fark etmesi gerektiği mesajıdır.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ve kâinattaki olayların bir maksat ve düzen içinde yaratıldığı anlayışını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Yağmurun sıradan bir olay değil, Allah’ın kullarına bir ikramı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basit görünen bir şeyin çok farklı ve faydalı işleri yapması, onun rastgele işlemediğini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Şuursuz ve cansız bir şeyin bu kadar bilinçli işleri nasıl yaptığı sorusunu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Bitkilerin üremesine ve gelişmesine yardımcı olması örneğiyle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başına değil, emre bağlı şekilde hareket ettiği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 ile gök arasındaki hava tabakasını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Bunların tesadüf olmadığını, hepsinin Allah’ın emriyle yürüdüğünü anlayıp imanını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aynı zamanda haber veren, uyaran ve düşündüren görevli olaylar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damlanın rahmet yüklü bir görevle gönderildiği şeklinde yorumlanmıştır.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Merhamet ve ikramı daha çok hissettirir.</w:t>
            </w:r>
          </w:p>
        </w:tc>
      </w:tr>
    </w:tbl>
  </w:body>
</w:document>
</file>