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caa8fad5694dc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deniz ve nehirlerle ilgili görülen delillerin tamamı mı, yoksa çok küçük bir kısmı mı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Denizler ve nehirler topluca hangi inancı destekleyen bir şahitlikte bulunuyor?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şahitliğin gücü neye benzetilerek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denizlerin bu şahitliğine çokluğunu gösteren ne tür destekler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ayetul-kubra-p20-denizler-ve-nehirlerin-sehadeti-4-mertebe-sonuc-ve-sehadet-metni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ayetul-kubra-p20-denizler-ve-nehirlerin-sehadeti-4-mertebe-sonuc-ve-sehadet-metni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ayetul-kubra-p20-denizler-ve-nehirlerin-sehadeti-4-mertebe-sonuc-ve-sehadet-metni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ayetul-kubra-p20-denizler-ve-nehirlerin-sehadeti-4-mertebe-sonuc-ve-sehadet-metni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Parçadaki ifadeye göre yalnız denizler değil, hangi başka su topluluğu da bu şahitliğe katılıyor?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deniz ve nehirlerin hangi yönlerinden hareketle Allah’ın varlığına ve birliğine işaret edildiği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bölümün vermek istediği mesajı kendi cümlenle nasıl özetlersin?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su âlemiyle ilgili hangi iki ana unsur birlikte ele alınıyor?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ayetul-kubra-p20-denizler-ve-nehirlerin-sehadeti-4-mertebe-sonuc-ve-sehadet-metni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ayetul-kubra-p20-denizler-ve-nehirlerin-sehadeti-4-mertebe-sonuc-ve-sehadet-metni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ayetul-kubra-p20-denizler-ve-nehirlerin-sehadeti-4-mertebe-sonuc-ve-sehadet-metni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ayetul-kubra-p20-denizler-ve-nehirlerin-sehadeti-4-mertebe-sonuc-ve-sehadet-metni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Denizler ve nehirlerin hep beraber aynı sonuca varması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 dile getirilen ortak hakikat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Denizlerin içindeki canlıların çokluğu, anlatılan şahitliğe nasıl bir anlam katıyor?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su kütlelerinin başıboş değil, düzenli olduğunu gösteren hangi kavramlar öne çıkıyor?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ayetul-kubra-p20-denizler-ve-nehirlerin-sehadeti-4-mertebe-sonuc-ve-sehadet-metni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ayetul-kubra-p20-denizler-ve-nehirlerin-sehadeti-4-mertebe-sonuc-ve-sehadet-metni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ayetul-kubra-p20-denizler-ve-nehirlerin-sehadeti-4-mertebe-sonuc-ve-sehadet-metni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ayetul-kubra-p20-denizler-ve-nehirlerin-sehadeti-4-mertebe-sonuc-ve-sehadet-metni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Denizlerdeki varlıklar sayısınca destek ve şahit bulunduğu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Denizlerin büyüklüğüne uygun büyük bir kuvvete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birliğini gösteren bir şahitlikte bulunuyor.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küçük bir kısmının görüldüğü anlatılmaktadır.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Denizler ve nehirler birlikte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Denizler ve nehirler, yapılarındaki büyük düzenle Allah’ın tek ilah olduğunu haber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Boyun eğdirilmeleri, korunmaları, biriktirilip saklanmaları ve geniş düzen içinde yönetilmeleri üzerinden işaret edildiği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Nehirler de bu şahitliğe katılıyor.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Emir altına alınma, korunma, depolanma ve düzenli idare kavramları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Delilin sayıca çok büyük ve kuvvetli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İlah olarak yalnız Allah’ın bulunduğu hakikatidir.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Ortak ve güçlü bir şekilde aynı hakikate işaret ettiklerini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Korunma ve saklanma anlamı taşıyan kavramlar, su âleminde nasıl bir düzen bulunduğunu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deniz ve nehirlerin şahitliği tek tek mi, yoksa birleşmiş bir şekilde mi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ortak şahitlik hangi temel imana hizmet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denizlerin büyüklüğü, şahitliğin hangi yönünü güçlendiriyor?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ayetul-kubra-p20-denizler-ve-nehirlerin-sehadeti-4-mertebe-sonuc-ve-sehadet-metni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ayetul-kubra-p20-denizler-ve-nehirlerin-sehadeti-4-mertebe-sonuc-ve-sehadet-metni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ayetul-kubra-p20-denizler-ve-nehirlerin-sehadeti-4-mertebe-sonuc-ve-sehadet-metni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ayetul-kubra-p20-denizler-ve-nehirlerin-sehadeti-4-mertebe-sonuc-ve-sehadet-metni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Denizlerde yaşayan varlıkların çok sayıda olması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su varlıklarının kendi hâline bırakılmadığını düşündüren ilk özellik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sonunda verilen Arapça bölümün genel görevi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deniz ve nehirlerle ilgili delillerin çokluğu nasıl hissettiriliyor?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ayetul-kubra-p20-denizler-ve-nehirlerin-sehadeti-4-mertebe-sonuc-ve-sehadet-metni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ayetul-kubra-p20-denizler-ve-nehirlerin-sehadeti-4-mertebe-sonuc-ve-sehadet-metni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ayetul-kubra-p20-denizler-ve-nehirlerin-sehadeti-4-mertebe-sonuc-ve-sehadet-metni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ayetul-kubra-p20-denizler-ve-nehirlerin-sehadeti-4-mertebe-sonuc-ve-sehadet-metni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Deniz ve nehirlerin beraber söyledikleri sözün anlamı hangi inanç etrafında toplanır?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sözün büyük bir kuvvetle söylenmesi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Denizlerin içindekiler sayısınca şahit bulunması, anlatımı nasıl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pasajda deniz ve nehirlerin hangi ortak özellikleri delil olarak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ayetul-kubra-p20-denizler-ve-nehirlerin-sehadeti-4-mertebe-sonuc-ve-sehadet-metni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ayetul-kubra-p20-denizler-ve-nehirlerin-sehadeti-4-mertebe-sonuc-ve-sehadet-metni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ayetul-kubra-p20-denizler-ve-nehirlerin-sehadeti-4-mertebe-sonuc-ve-sehadet-metni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ayetul-kubra-p20-denizler-ve-nehirlerin-sehadeti-4-mertebe-sonuc-ve-sehadet-metni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Şahitliğin azametini ve etkisini güçlendiriyor.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Tevhid inancına hizmet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Birleşmiş ve ortak bir şekilde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Ölçülü, devamlı ve denetimli bir düzen bulunduğunu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Görülen kısmın, bütün delillerin yanında çok az kaldığı belirtilerek hissettiriliyor.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Denizler ve nehirlerin Allah’ın varlığına ve birliğine şahitliğini topluca ifade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Boyun eğdirilmiş olmalarıdır.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delilin sadece bir yönden değil, pek çok yönden desteklendiğini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Kontrol altında tutulmaları, korunmaları, ihtiyaç için biriktirilmeleri ve düzenli biçimde yönetilmeleri delil olarak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Şahitliğin tek bir örneğe dayanmadığını, çok geniş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Delilin çok açık ve etkili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Allah’tan başka ilah olmadığı inancı etrafında toplanır.</w:t>
            </w:r>
          </w:p>
        </w:tc>
      </w:tr>
    </w:tbl>
  </w:body>
</w:document>
</file>