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c855815e547b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hangi canlı topluluklarının ortak bir şahitlikte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ortak şahitlik en temelde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hayvanların hangi yönleri birer delil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özelliklerin düzenli ve ölçülü olması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yaratma işi hangi üç esasla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birbirinden ayrılan özelliklerle süslenmiş olması hangi manayı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şekillerin çok farklı ve çok çeşitli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Başlangıçları birbirine benzeyen yumurta ve damlalardan çok farklı canlıların çıkması neyin delili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“sınırlı olanlardan sınırsız gibi görünen çeşitler çıkması”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fikrini kısa şekilde nasıl söylersin?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Makam’ın bu mertebesinde hangi âlem üzerinden delil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canlıların hepsinin aynı noktada birleşmesi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Rastgeleliğe değil, bilinçli bir yaratmaya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Duyuları, kuvvetleri, ince yetenekleri, cihazları, organları ve aletleri delil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ve birliğini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ve kuşların bütün türlerinin birlikte aynı hakikate şahitlik ettiği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Kudretli, hikmetli ve her şeyi bilen bir Yaratıcının işi olduğunun delili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çeşitliliğin tekdüze sebeplerle açıklanamayacağını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özel olarak seçilip düzenlendiği manasını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İrade, kasıt ve hikmetle birlikte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hakikati doğruladığını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ve kuşlar âlemi üzerinden delil getirilmektedir.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 ve kuşlar, yaratılışlarındaki düzen, farklılık ve hikmetle Allah’ın varlığına ve birliğine delil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ve belli maddelerden sayısız düzenli şekiller çıkaran üstün bir kudreti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Duyuların ve organların “konuşur gibi” delil sayılması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“ölçü” ve “düzen” neden özellikle vurgulanmıştır?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iradeyle anılması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Ayırt etme ve süsleme işinin kasıtla bağlantılı verilmesi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Takdir ve suret verme işinin hikmetle anılması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Yumurta ve damla gibi benzer başlangıçlardan değişik canlıların çıkması hangi karşılaştırmayı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tesadüf anlayışı neden zayıf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hayvanlar ve kuşlar nasıl birer şahit gibidir?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hayvanların ve kuşların şahitliği tek tek mi, yoksa topluca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toplu şahitliğin güçlü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canlıların iç ve dış yönlerinden hangi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örneklerin hepsinin “ölçülü ve düzenli” olması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ayetul-kubra-p26-hayvanat-ve-tuyur-1-makam-7-mertebe-icin-arapca-hulasa-sehadet-metni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canlının özelliğinin başıboş değil, özel bir maksatla verildiğini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zorunlu olarak değil, Allah’ın dilemesiyle yaratıldığını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ölçü ve düzen, bilinçsiz oluş değil, planlı yaratılış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düzgün ve yerli yerinde yaratılışıyla sahibini tanıttığı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yapıları ve halleriyle Allah’ı hamd ederek tanıtan birer şahit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benzer maddelerden düzenli, farklı ve sayısız canlı çıkması tesadüfle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Başlangıçların benzer, sonuçların ise çok farklı olması üstün bir sanatkârı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şeklin boşuna değil, faydalı ve anlamlı bir ölçüyle verildiği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ilim ve kudretle yapıldığı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Duyular, güçler, ince kabiliyetler gibi iç yönler; organlar ve bedenle ilgili araçlar gibi dış yönler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türün aynı gerçeğe işaret etmesi sebebiyle güçlüdür.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Topluca ve birbirini destekler şekilde ele alınıyor.</w:t>
            </w:r>
          </w:p>
        </w:tc>
      </w:tr>
    </w:tbl>
  </w:body>
</w:document>
</file>