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a1fbfba134b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ikinci maddeye göre, kâinatın çok büyük bir düzen ve hikmetle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maddede, varlıkların çokluğu ve güzelliği hangi amaca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maddede özellikle hangi insanlardan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insanların hangi davranışlarına hem fiilî hem sözlü karşılık verildiği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maddeye göre kulların yönelişine sözle karşılık vermek hangi ilahî sıfatla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maddeye göre konuşma sıfatı niçin zorunlu bir tecelli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Allah’ın konuşmasını sınırlı bir olay gibi mi yoksa sürekli bir sıfat gibi mi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ikinci madde, Allah’ın kendini tanıtmasını hangi iki yolla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maddeye göre gerçek insanların diğer varlıklardan öne çıkan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“Kelâmıyla da mukabele etmek” ifadesi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konuşmanın, ilim ve hayatın bir sonucu sayılması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“Hâlıkıyetin şe’ni” ifadesi burada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Dua, yakarış ve şükürlerine karşılık verildiği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Seçilmiş, ihtiyaç sahibi, nazik yaratılışlı ve Rabbine yönelmeye istekli gerçek insanlardan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kemalini ve kendini tanıtmasını göstermeye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sadece eserleriyle değil, sözlü olarak da kendini bildireceğini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yarattığı eserlerle hem de hitabıyla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ve Zâtına uygun bir sıfat gibi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ilim ve hayat varsa, konuşma da bunların aydınlık bir yansıması olarak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Yaratıcılık ve terbiye edicilikle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 Rabbin, yarattığı kullarla uygun şekilde iletişim kurmasının tabii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Bilen ve diri olan bir Zât için konuşmanın eksiklik değil, uygun bir kemal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hitap ederek cevap vermesi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Rabbine yönelme, ihtiyaç duyma, dua etme ve şükretme bakımından özel bir konumda olmalarıdır.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hayatının ve ilminin sınırsız olması, konuşması hakkında hangi hükme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“İhatalı” ve “sermedî” oluş, burada hangi iki ilahî özelliği nitelemektedir?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maddede, kâinatın büyük harcamalar ve nice sanatlarla yaratılmış olmasından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“birçok dili” olması mecazıyla ne anlatılmak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maddeye göre, gerçek insanların Allah’a yönelişinde öne çıkan üç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yönelişlere sadece fiilî değil sözlü cevap verilmesi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madde, mükâleme sıfatını hangi temel özelliklerden ayırmadan ele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mükâleme sıfatı neden “ışıklı tezahür” olarak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tamamına göre ilahî konuşmanın dayandığı üç temel nokta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 Allah’ın kâinatı yaratmasındaki hikmetlerden biri olarak ne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sadece yaratmakla yetinmemek neyi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maddede insanların “en muhtaç”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kendi haliyle Allah’ın kudretini ve mükemmelliğini göstermesi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yaratıcının kendini doğrudan da bildirmesinin bekleneceği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İlmi ve hayatı nitelemektedir.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Konuşmasının da sınırlı değil, kapsamlı ve devamlı olduğuna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ilim ve hayatın parlak bir yansıması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hayat özelliklerinden ayırmadan ele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Allah’ın kullarıyla ilgisini ve yakınlığını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Yalvarış, teşekkür ve ihtiyaç içinde O’na başvuru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Allah’ın yardımına, ilgisine ve rehberliğine çok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 de kendini tanıtmayı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mükemmelliğini ve varlığını mahlûkata bildirmesi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kendini tanıtması, kullarına cevap vermesi ve ilim-hayat sahibi olmasıdır.</w:t>
            </w:r>
          </w:p>
        </w:tc>
      </w:tr>
    </w:tbl>
  </w:body>
</w:document>
</file>