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f37bab39642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ilhamın yapısı, faydası ve ortaya koyduğu anlam kaç temel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başlıkta, Allah’ın kullarına olan sevgisi ilhamla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başlıkta dualara cevap verme hangi yönden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başlıkta ilham özellikle hangi durumdaki varlıklara yardım vesilesi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başlıkta şuurlu varlıkların hangi ihtiyaçları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ilham, Allah’ın huzurunu ve varlığını kuluna nasıl hissettirebilir?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“kalb telefonu”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dört başlık genel olarak Allah’ın hangi iki yönünü daha açık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düşüncesi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ilhamın mahiyet ve hikmetinin “dört nur”dan oluştuğu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nurda, Allah’ın kullarına kendini sevdirmesi hangi iki yolla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nur, kul ile Rabbi arasındaki hangi ilişkiye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Sıkıntıya, musibete ve zor hallere düşüp yardım isteyen varlıklara destek yolu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fiilî yardım ile değil, perde arkasından sözlü bir karşılık verme yönüyle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Allah, yarattıklarına sevgisini sadece işleriyle değil, onlara hitap ederek de bildirir; ilham da bunun bir yolu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ana başlık altında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Merhametini ve şefkatini daha açık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İlhamın, kişinin iç dünyasına uygun özel bir manevi haberleşme gibi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kabiliyetine uygun, özel ve perde arkasındaki bir manevi bildirişle hissettirebilir.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Sahibini, koruyucusunu, işlerini yönetenini ve kendisini muhafaza edenini tanıma ve bulma ihtiyacı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eden kul ile cevap veren Rab arasındaki ilişkiye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davranış ve nimetlerle hem de hitap ve yakınlıkla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birçok güzel anlam taşıdığı ve dört önemli yönle açıklanabileceği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Sadık ilhamlar, Allah’ın kullarına sevgi, cevap, yardım ve yakınlığını hissettiren önemli işaretlerdir.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nurda, şuurlu varlıkların neden ilhama ihtiyaç duyduğu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ilham herkese aynı şekilde mi gelir, yoksa farklılık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“Perdeler arkasında” ifadesi burada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ilhamın, Allah’ın hangi sıfatlarıyla bağlantılı olduğu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sadık ilhamların bir kısmı ne hükmünde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maddeler birlikte düşünüldüğünde ilhamın temel amacı ne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maddede anlatılan ilahî sevdirme, sadece yaratma ve nimet verme ile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 fiilî cevap ile kavlî cevap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maddede zor durumda kalanların hangi tavırları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yardımın ilham yoluyla gelmesi Allah’ın hangi yönünün gereği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şuurlu varlıkların çokça hangi nitelikleri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varlıkların aradığı dört şeyden ikisini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merhamet, şefkat, terbiye edicilik ve koruyuculukla bağlantılı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İlhamın açık ve doğrudan gözle görülür bir konuşma değil, gizli ve ince bir bildiriş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Farklılık gösterir; her varlığın kabiliyetine göre özel şekilde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çok zayıf, muhtaç ve korunmaya ihtiyaç duyan varlıklardır; bu yüzden sahiplerini tanımaya ihtiyaç duyarlar.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Fiilî cevap olaylar ve yardımlarla olur; kavlî cevap ise ilham yoluyla manevi bildiriş şeklindedir.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hitap ve manevi yakınlıkla da tamamlanır.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Kullara sevgi, cevap, yardım ve ilahî yakınlığı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çeşit Rabbânî konuşma hükmünde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Sahibini ve koruyucusunu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Acizlikleri, zayıflıkları, fakirlikleri ve ihtiyaç içinde oluşları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Terbiye eden ve idare eden Rab oluşunun gereği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 istemeleri, feryat etmeleri ve yalvarmaları özellikle anılıyor.</w:t>
            </w:r>
          </w:p>
        </w:tc>
      </w:tr>
    </w:tbl>
  </w:body>
</w:document>
</file>