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40d1b9d8bd47f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Parçada, perde arkasında var olduğu bildirilen Zâtın kendini hangi yollarla tanıtmak istediği anlatılıyor? İki örnek yaz.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verilen nimetlerin amacı insanlarda hangi duyguları ve davranışları uyandırmaktır?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Gece ile gündüzün değişmesi ve mevsimlerin dönüşmesi hangi gerçeğe işaret eden örnekler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zalimlerin ve yalancıların cezalandırılmasından söz edilmesi, hangi iki ilahî sıfatı öne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ayetul-kubra-p48-hz-muhammedin-a-s-m-risaleti-16-mertebe-9-delil-ilahi-maksatlar-fahr-i-alem-ve-kuranin-hasmeti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ayetul-kubra-p48-hz-muhammedin-a-s-m-risaleti-16-mertebe-9-delil-ilahi-maksatlar-fahr-i-alem-ve-kuranin-hasmeti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ayetul-kubra-p48-hz-muhammedin-a-s-m-risaleti-16-mertebe-9-delil-ilahi-maksatlar-fahr-i-alem-ve-kuranin-hasmeti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ayetul-kubra-p48-hz-muhammedin-a-s-m-risaleti-16-mertebe-9-delil-ilahi-maksatlar-fahr-i-alem-ve-kuranin-hasmeti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gaybî Zâtın yanında en sevgili kulun kim olduğu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“Kâinatın tılsımını ve muammasını çözmek” sözüyle ne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Dokuz hakikatin şahitliği sonunda bu Zât için insanlık bakımından hangi yüksek değer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geçen iki unvandan birini yaz ve kısaca açıkla.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ayetul-kubra-p48-hz-muhammedin-a-s-m-risaleti-16-mertebe-9-delil-ilahi-maksatlar-fahr-i-alem-ve-kuranin-hasmeti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ayetul-kubra-p48-hz-muhammedin-a-s-m-risaleti-16-mertebe-9-delil-ilahi-maksatlar-fahr-i-alem-ve-kuranin-hasmeti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ayetul-kubra-p48-hz-muhammedin-a-s-m-risaleti-16-mertebe-9-delil-ilahi-maksatlar-fahr-i-alem-ve-kuranin-hasmeti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ayetul-kubra-p48-hz-muhammedin-a-s-m-risaleti-16-mertebe-9-delil-ilahi-maksatlar-fahr-i-alem-ve-kuranin-hasmeti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geniş bir alana ulaşması ve Peygamberimizin üstün ahlâkı, metinde hangi sonuca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hem akla hem kalbe hitap eden yönlerden birer örnek ver.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Metinde, görünen âlemdeki güzellikler ve nimetler hangi görünmeyen hakikatin varlığına işaret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insanlara hoş tatlar, çeşitli rızıklar ve ince zevklere uygun nimetler verilmesi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ayetul-kubra-p48-hz-muhammedin-a-s-m-risaleti-16-mertebe-9-delil-ilahi-maksatlar-fahr-i-alem-ve-kuranin-hasmeti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ayetul-kubra-p48-hz-muhammedin-a-s-m-risaleti-16-mertebe-9-delil-ilahi-maksatlar-fahr-i-alem-ve-kuranin-hasmeti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ayetul-kubra-p48-hz-muhammedin-a-s-m-risaleti-16-mertebe-9-delil-ilahi-maksatlar-fahr-i-alem-ve-kuranin-hasmeti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ayetul-kubra-p48-hz-muhammedin-a-s-m-risaleti-16-mertebe-9-delil-ilahi-maksatlar-fahr-i-alem-ve-kuranin-hasmeti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Hak ve adaletin ortaya çıkmasını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büyüklüğünü, kudretini ve kâinat üzerindeki hâkimiyetini göstermeye örnek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Şükür, hamd, minnettarlık, kulluk ve ibadet duygusunu uyandırmaktır.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24124A"/>
              </w:rPr>
              <w:t xml:space="preserve">Sanatlı varlıklarla kudret ve sanatını göstermesi, sayısız nimetlerle şükür istemesi; ayrıca düzenli idare ve büyük tasarruflarla da yüceliğini bildirmesi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“Fahr-i Âlem” unvanı, bütün âlem için övünç kaynağı olan yüce kişi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İnsanlığın şerefi ve âlemin iftiharı olduğu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Evrenin niçin yaratıldığını, neye hizmet ettiğini ve insanın buradaki vazifesini açıklamak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Muhammed-i Kureyşî olarak anılan Peygamber Efendimizdir (a.s.m.).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İlâhî merhameti, terbiyeyi ve kulların şükretmesinin istendiğini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 yöneten, nimet veren, kendini tanıtan ve kullarından iman ile ibadet isteyen Allah’a işaret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5"/>
                <w:color w:val="24124A"/>
              </w:rPr>
              <w:t xml:space="preserve">Akla hitap eden yön, kâinattaki düzen ve adaletten sonuç çıkarılmasıdır; kalbe hitap eden yön ise nimetler karşısında sevgi, şükür ve ibadetin hatırlatılmasıdır.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dünyada en mühim kişinin o olduğu ve Allah hakkında en önemli sözün ona ait olduğu sonucuna delil sayılıyor.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ibadetin hangi duygu hâliyle yapılması gerektiğine işaret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iyilerin korunup kötülerin ortadan kaldırılması neyin göstergesi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Peygamber Efendimiz diğer insanlardan hangi yönüyle öne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“Onun tarafından imdada ve tevfike mazhar olmak” ifadesi, Peygamberimiz hakkında hangi anlamı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ayetul-kubra-p48-hz-muhammedin-a-s-m-risaleti-16-mertebe-9-delil-ilahi-maksatlar-fahr-i-alem-ve-kuranin-hasmeti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ayetul-kubra-p48-hz-muhammedin-a-s-m-risaleti-16-mertebe-9-delil-ilahi-maksatlar-fahr-i-alem-ve-kuranin-hasmeti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ayetul-kubra-p48-hz-muhammedin-a-s-m-risaleti-16-mertebe-9-delil-ilahi-maksatlar-fahr-i-alem-ve-kuranin-hasmeti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ayetul-kubra-p48-hz-muhammedin-a-s-m-risaleti-16-mertebe-9-delil-ilahi-maksatlar-fahr-i-alem-ve-kuranin-hasmeti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Dokuz hakikatin hepsinin onun doğruluğuna şahitlik etmesi, nasıl bir güven meydana getirir?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manevi hâkimiyetinden söz edilmesi, hangi özelliğe dikkat çeker?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ana fikrini bir cümleyle yaz.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Parçadan çıkarılacak ahlâkî bir ders yaz.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ayetul-kubra-p48-hz-muhammedin-a-s-m-risaleti-16-mertebe-9-delil-ilahi-maksatlar-fahr-i-alem-ve-kuranin-hasmeti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ayetul-kubra-p48-hz-muhammedin-a-s-m-risaleti-16-mertebe-9-delil-ilahi-maksatlar-fahr-i-alem-ve-kuranin-hasmeti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ayetul-kubra-p48-hz-muhammedin-a-s-m-risaleti-16-mertebe-9-delil-ilahi-maksatlar-fahr-i-alem-ve-kuranin-hasmeti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ayetul-kubra-p48-hz-muhammedin-a-s-m-risaleti-16-mertebe-9-delil-ilahi-maksatlar-fahr-i-alem-ve-kuranin-hasmeti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başında varlıkların sanatlı ve hikmetli oluşu niçin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Allah’ın kendini sevdirmek istemesi hangi araçlarla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Şükür ile ibadet arasında parçada nasıl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değişimlerin ve kâinattaki güçlü işleyişin hatırlatılması, insandan hangi karşılığı bekler?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ayetul-kubra-p48-hz-muhammedin-a-s-m-risaleti-16-mertebe-9-delil-ilahi-maksatlar-fahr-i-alem-ve-kuranin-hasmeti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ayetul-kubra-p48-hz-muhammedin-a-s-m-risaleti-16-mertebe-9-delil-ilahi-maksatlar-fahr-i-alem-ve-kuranin-hasmeti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ayetul-kubra-p48-hz-muhammedin-a-s-m-risaleti-16-mertebe-9-delil-ilahi-maksatlar-fahr-i-alem-ve-kuranin-hasmeti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ayetul-kubra-p48-hz-muhammedin-a-s-m-risaleti-16-mertebe-9-delil-ilahi-maksatlar-fahr-i-alem-ve-kuranin-hasmeti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yardımı ve muvaffakiyetinin onunla beraber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maksatlarına en tam şekilde hizmet etmesi ve O’nun adına hareket eden en doğru kul olmasıyla öne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doğruluk ve adaletle hükmettiğinin göstergesi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Minnet, teşekkür, saygı ve kulluk şuuru içinde yapılması gerektiğine işaret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Nimetleri fark eden insan şükretmeli, doğruluktan ayrılmamalı ve Allah’ın gösterdiği yola teslim olmalıdır.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nimetler, düzen ve adalet; Peygamber Efendimizin Allah’ın en doğru ve en seçkin kulu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güçlü, etkili ve geniş kitlelere ulaşan ilahî bir rehber oluşuna dikkat çeker.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Sarsılmaz bir doğruluk ve güven verir.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 etmesini, teslim olmasını, itaat göstermesini bekler.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Nimetleri fark eden kişinin teşekkür etmesi, bunun da kulluğa ve ibadete yöneltmesi gerektiği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Güzel, süslü ve sayısız yaratıklar ile değerli nimetler vermesiyle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düzenin ve güzelliğin sahipsiz olmadığını, bunların bir maksada göre yaratıldığını göstermek için anılıyor.</w:t>
            </w:r>
          </w:p>
        </w:tc>
      </w:tr>
    </w:tbl>
  </w:body>
</w:document>
</file>