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6746679ad4d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yolcunun Kur’an’dan aldığı ders hangi iki ana konu etrafında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kısımda ilk olarak hangi inanç cümlesi merkeze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melek, insan ve cin için değerli görülmesi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her an birçok insan tarafından okunması hangi canlılığı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Kur’an’ın yeryüzünde ve çağlar boyunca süren bir saltanatından söz edilmesi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coğrafi ve nüfusla ilgili oranlar neyi somutlaştırmak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“sırlar” ve “nurlar” arasındaki uyumun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Surelerin ortak şahitliği ile ayetlerin ortak bildirimi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Kur’an’ın şahitliği yalnız teorik bir iddia gibi mi sunulur, yoksa desteklenir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Kur’an yalnız okunan bir kitap mıdır, yoksa başka bir görevi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yolcunun Kur’an’dan öğrendiği dersi nasıl tanıtmaktadır?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“zorunlu varlık” olarak anılması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yaşayan bir manevi bağ kurduğunu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topluma değil, farklı varlık gruplarına hitap eden yüce bir kitap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inancı merkeze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aynı hakikati farklı yönlerden destekleyerek birlik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iç manalarıyla hidayet veren yönünün birbiriyle uyumlu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etkisinin genişliğini somutlaştırmak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hükmünün kalıcı ve etkili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Varlığının başkasına bağlı olmadığını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ve imana dair kısa bir işaret olarak tanıtmaktadır.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Okunan bir kitap olmanın yanında Allah’ın varlığına ve birliğine şahitlik eden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Desteklenir; çeşitli uyumlar ve gözle görülen sonuçlarla kuvvetlendirilir.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farklı varlık türlerince makbul görülmesi, onun değerini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dakika birçok insan tarafından okunması Kur’an’ın unutulmadığını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asırlar boyunca devam eden manevi hükmü, zaman karşısında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birbirini desteklemesi Kur’an hakkında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yeryüzünün geniş bölgelerinde etkili olması, onun mesajı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Sırlar ve nurlar arasındaki uygunluk, Kur’an’ın sadece dış görünüşte değil hangi yönden de sağlam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delillerin “müşahede” ile desteklenmesi öğrencinin nasıl bir okuma yapmasını teşvik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bir öğrenci hangi inanç dersini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Kur’an’dan aldığı derste en başta hangi inanç hakikatine yöneltilmektedir?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cümlede Allah’ın birliğini anlatan iki ifade birlikte verilerek hangi vurgu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melekler, insanlar ve cinler için değerli görülmesi onun hitabının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insanın Kur’an’ı saygıyla okuması hangi manevi gerçeği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kaynaklı ve nurani bir hakikat taşıdığını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Eskimeyen ve kalıcılığını koruyan bir rehber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tekrar edilip canlı tutulduğunu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Değerini daha da yüceltir.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Allah’ın birliğini kuvvetli delillerle gösteren ilahi bir rehber olduğunu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 ve çevredeki sonuçlara bakarak okuma yapmasını teşvik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mana ve hidayet yönünden de sağlam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Mesajının dar bir çevreye değil, insanlığın büyük kısmına ulaştığını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gönlünde yüksek bir yeri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ve kuşatıcı bir hitaba sahip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Tekliğinin hiçbir ortak kabul etmeyecek şekilde kesin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 hakikatine yöneltilmektedir.</w:t>
            </w:r>
          </w:p>
        </w:tc>
      </w:tr>
    </w:tbl>
  </w:body>
</w:document>
</file>