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ef4b8691048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mutlak hâkimiyetin varlığından hangi temel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işe birçok yetkili kişinin karışması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Ülkede iki hükümdar veya küçük bir yerde iki yönetici bulunması hangi düşünceyi desteklemek için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çok küçük varlıklardan göklere kadar görülen düzen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 neden başkasını ortak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küçük ve geçici bir yönetim için bile sert davranabilmesi hangi sonuca delil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hâkimiyeti için hangi iki alan özellikle birlikte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bu dört hakikati gördükten sonra iman bakımından hangi seviyeye ulaşmıştır?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diliyle söylenen tevhid cümlesinin ana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sayılan dört büyük delil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hâkimiyet delili, şirki en çok hangi açıdan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örneklerde ortaklığın yanlışlığı daha çok hangi günlük hayat tecrübesiyle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kusursuz bir nizam bulunduğunu ve buna ortaklığın giremeyeceğini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idarenin gerekli olduğunu ve ortaklığın kargaşa çıkaracağını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bozulur, işler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ortaklık inancının doğru olamayacağı sonucuna ulaşılır.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görür gibi kesin bir şekilde bilmiştir.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 ve uluhiyet alanları birlikte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gibi aciz bir varlık bile rakip istemezse, her şeye gücü yeten Allah’ın hâkimiyetinde ortaklığın hiç mümkün olmayacağına delil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hâkimiyet izzet ve üstünlük makamıdır; rakip kabul etmek buna ters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yerde birden fazla başkan olursa düzenin karışacağı tecrübesiyle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Yönetimde ve idarede ortaklığın düzeni bozması açısından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uluhiyetin ortaya çıkışı, mutlak rububiyetin her şeyi kuşatması, birliğin doğurduğu kemaller ve mutlak hâkimiyetin şirki engellemesi.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 ve O’nun ortağı bulunmadığıdır.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Sinekten yıldızlara kadar her şeyde düzen bulunması nasıl bir çıkarıma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şirkin zerre kadar müdahalesi neden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Hâkimiyetin “izzet makamı”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örneği niçin özellikle acizlik ve geçicilik yönüyle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“mümkün olamaz” denilerek hangi düşünce kesin biçimde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gördüğü dört hakikat onun iç dünyasında ne meydana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ulaştığı bilgi sadece duyma bilgisi midir, yoksa daha kuvvetli bir seviye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mutlak hâkimiyet için özellikle hangi özelliği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hâkimiyet ile şirk arasındaki ilişki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işte çok sayıda elin bulunması hangi olumsuzluğu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yönetim biriminde bile iki idarecinin sakıncalı görülmesi, kâinat için nasıl bir sonuca taşınır?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bedenin en küçük parçalarından gök cisimlerine kadar uzanan örnekler niçin birlikte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Zayıf insan bile küçük yetkisini paylaşmak istemezken, sonsuz kudret sahibi Allah için ortaklığın düşünülemeyeceğini daha iyi göstermek için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Hâkimiyetin yüce ve üstün bir konum olması, bu yüzden rakip ve ortak kaldırmamasıdır.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görülen düzen son derece hassastır; en küçük karışma bile bu dengeyi bozardı.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yöneten iradenin tek olduğuna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ve ortaklığı engelleyen, onunla bağdaşmayan bir hakikat olduğu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kuvvetli bir seviyedir; sanki görür gibi kesin bir bilgidir.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 güçlendirmiş ve Allah’ın birliğini daha parlak biçimde kavramasını sağlamıştır.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 kutsî hâkimiyetine başkasını ortak etmesi düşüncesi reddedilir.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sadece büyük şeylerde değil, en küçükten en büyüğe kadar her yerde aynı şekilde bulunduğunu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gibi büyük ve düzenli bir âlemde tek idarenin zorunlu olduğu sonucuna taşınır.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İşin karışmasına ve düzenin bozulmasına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varsa öteki olamaz denilerek, mutlak hâkimiyetin şirki dışladığı söylenmiştir.</w:t>
            </w:r>
          </w:p>
        </w:tc>
      </w:tr>
    </w:tbl>
  </w:body>
</w:document>
</file>