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bf9b1da6e4ef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yeryüzünün her yanında görülen ilâhî isimlerin ve fiillerin aynı oluşu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Hangi tür isimlerin dünyanın her tarafında etkilerinin görüldüğü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isimlerin ve fiillerin birbirini tamamlaması nasıl bir anlam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 verme ile ilgili örnekte, başka hangi işler de aynı anda birlikte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ayetul-kubra-p95-2-menzil-5-hakikat-isim-fiil-birligi-ve-unsurlar-nevilerin-ihatasi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unsurların yeryüzünü kuşatması hangi hakikati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Türlerin yeryüzüne yayılmış olması neden birlik işareti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Unsurların “itaatkâr bir hizmetçi” gibi anlatılması neyi vurguluyor?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Türlerin “düzenli bir asker” gibi görülmesi hangi yönü öne çıkarıyor?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ayetul-kubra-p95-2-menzil-5-hakikat-isim-fiil-birligi-ve-unsurlar-nevilerin-ihatasi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 bir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sonunda okuyucuda oluşması beklenen temel kanaat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isimlerin “her yerde aynı”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Hikmet, rahmet ve inayet gibi mânâların birlikte anılması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ayetul-kubra-p95-2-menzil-5-hakikat-isim-fiil-birligi-ve-unsurlar-nevilerin-ihatasi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Yaratma, biçim verme ve rızıklandırma gibi başka işler de birlikte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Aralarında dağınıklık değil uyum bulunduğunu ve tek elden idare edildiğini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Hikmet, merhamet, şekil verme, düzenleme, diriltme ve terbiye etmeye bakan isimlerin.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tek bir Yaratıcıya ait olduğuna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Dağınık ve başıboş değil, ölçülü ve vazifeli bir şekilde yayıldıklarını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başlarına değil, emredilen bir görevle çalıştıklarını vurguluyor.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farklı yerlerde aynı türün benzer özelliklerle devam etmesi tek bir sahip ve tek bir idareyi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maddelerin ve düzenlerin tek bir kudretin mülkü olduğunu destekliyor.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işlerin hem amaçlı, hem şefkatli, hem de yardım edici şekilde yürüdüğünü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durum farklı ilahlar değil, tek bir Rabb’in tasarruf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Allah’ın mülkünde ve O’nun emriyle gerçekleştiği kanaati.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her yerde görülen birlik, uyum ve yaygın düzen Allah’ın birliğini açıkça göstermektedir.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Fiillerin birbiri içine girmiş gibi gösterilmesi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canlıya hayat verilirken başka isimlerin de tecelli etmesi hangi düşünceyi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deliller sonucunda parçadaki imanî vurgu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paragrafta “unsurlar” sözüyle genel olarak ne kastediliyor?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ayetul-kubra-p95-2-menzil-5-hakikat-isim-fiil-birligi-ve-unsurlar-nevilerin-ihatasi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Yeryüzüne yayılmış türlerin üzerinde birlik mührü bulunması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Unsurlar ve türler kimin malı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Unsurların ve türlerin görevli gibi çalıştırılması, Allah’ın hangi sıfatını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ilâhî isimlerin etkilerinin yalnız belli bir yerde mi, yoksa bütün dünyada mı görüldüğü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ayetul-kubra-p95-2-menzil-5-hakikat-isim-fiil-birligi-ve-unsurlar-nevilerin-ihatasi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İsimlerin ve fiillerin en yüksek derecede ve kuşatıcı şekilde görünmesi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örneğe göre bir varlıkta hayat ortaya çıktığında başka hangi alanlarda da faaliyet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“Birdir, tektir” vurgusu hangi yanlış düşünceyi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Unsurların yeryüzünü kaplaması ile türlerin yayılması arasında nasıl bir benzerlik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ayetul-kubra-p95-2-menzil-5-hakikat-isim-fiil-birligi-ve-unsurlar-nevilerin-ihatasi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temel maddeleri ve yaratılışta kullanılan ana unsurlar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tek, bir ve eşi benzeri olmayan olduğu tasdik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işleri ayrı ayrı kopuk değil, tam bir uyum içinde olduğunu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iş yapılırken başka ilâhî işlerin de aynı anda beraberce gerçekleşmesi şeklinde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dünyada görüldüğü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Kudretini, hâkimiyetini ve her şeyi düzen içinde sevk etmesini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olan, gücü sonsuz olan Allah’ın malı ve mülkü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türde, onları aynı sanatkârın yaptığına işaret eden ortak özellikler bulunması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de geniş alanda tek bir düzen ve ortak bir yönetim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Ortaklık ve çok ilahlılık düşüncesini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şekli verilmesinde, yaratılmasında ve rızkının hazırlanmasında da faaliyet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işlerin sınırlı bir güce değil, sonsuz kudret sahibi olana ait olduğunu gösterir.</w:t>
            </w:r>
          </w:p>
        </w:tc>
      </w:tr>
    </w:tbl>
  </w:body>
</w:document>
</file>