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18afcfc6341b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bölümde, ikinci menzilde görülen hakikatler neyin delili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ilk olarak hangi yüce özellik üzerinden birlik anlaşılır deniliyor?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sayıda varlığın çok hızlı meydana getirilmesi hangi manayı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kolayca yaratılmasıyla birlikte kusursuz olması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ayetul-kubra-p97-2-menzile-ait-arapca-hulasa-birinci-makam-2-bab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varlıkların birlikte, bağlantılı ve iç içe bulunması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yönetim merkezlerinin bir olması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yerde etkisini gösteren isim ve fiillerin bir olması neden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ana fikri bir cümleyle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ayetul-kubra-p97-2-menzile-ait-arapca-hulasa-birinci-makam-2-bab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 peş peşe sayılan delillerin ortak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varlığının zorunlu oluşuyla beraber büyüklüğünün görülmesi neden birlik delili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Fiillerin her yere yayılması ve sonunun görünmemesi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bu sınırsız fiillerin başıboş olmadığı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ayetul-kubra-p97-2-menzile-ait-arapca-hulasa-birinci-makam-2-bab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kudretin çok büyük olduğunu hem de işin rastgele olmadığını gösterdiği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bir yaratıcının kudretini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Sonsuz büyüklük ve azametin kuşatıcı şekilde görünmesi üzerinden anlaşılır deniliyor.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birliğinin açık delili olarak sunuluyor.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büyüklük, düzen, hız, kolaylık ve birlik, Allah’ın tek olduğuna açıkça şahitlik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farklı yerlerde aynı tarzda işleyen tek bir kudret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Sanatkârın ve yaratıcının bir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tek bir düzenleyiciye bağlı olduğu sonucuna götürür.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istek ve hikmetle ölçülü biçimde gerçekleştiği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Kudretin sınırsız olduğunu ve her şeyi kuşattığını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böylesine sınırsız büyüklük ve eksiksiz hâkimiyet birden çok güce değil, tek zata yaraşır.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Tevhid, yani Allah’ın tek oluşudur.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Pek çok varlığın süratle ortaya çıkmasıyla sanat değerinin yüksek olması birlikte neyi ispatlar?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toplu, kapsamlı ve birbirine uygun şekilde bulunması hangi bakış açısını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idare merkezlerinin bir olması ifadesiyle ne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Unsurlar ve türlerin yeryüzüne yayılması tevhid açısından neden değerlidir?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ayetul-kubra-p97-2-menzile-ait-arapca-hulasa-birinci-makam-2-bab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kemal içindeki azamet ve kuşatıcılık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Çokluk içinde yaratmanın hızlı olması neden sıradan bir iş olarak görülemez?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Yaratmanın kolay olması ile sanatın çok güzel olması birlikte hangi yanlış düşünceyi çürütür?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hem bütünlük içinde hem de birbirleriyle uyumlu olması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ayetul-kubra-p97-2-menzile-ait-arapca-hulasa-birinci-makam-2-bab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tedbir dairelerinin bir olması hangi kavramla yakından ilişkilidir?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tevhid delilleri sadece bir alanda mı görülür, yoksa birçok alanda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İsimler ve fiillerin birliği ile Allah’ın birliği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Umumî düzenlerin ortaklığa aykırı olması hangi inanç esasını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ayetul-kubra-p97-2-menzile-ait-arapca-hulasa-birinci-makam-2-bab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çok geniş sahada aynı hâkimiyetin sürmesi tek yaratıcının delilidir.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Olan bitenin farklı sahiplerden değil, tek bir sahibin yönetiminden çıktığı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Kâinata parçalı değil, bütüncül bakmayı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güçlü, çok hikmetli ve tek olan bir yaratıcının işini ispatlar.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aynı plan ve aynı ilimle yönetildiğini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Kolay yapılan işin değersiz veya özensiz olduğu düşüncesini çürütür.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çok sayıda şeyi gecikmeden yapmak büyük kudret ve kusursuz hâkimiyet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Sonsuz kudret ve tek ilahı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Tevhid inancını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isimler ve aynı işler her yerde görünüyorsa bunların sahibi de birdir diye bağ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Birçok alanda görülür; büyüklükte, fiillerde, yaratmada, düzende ve türlerde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Rububiyetin birliği kavramıyla yakından ilişkilidir.</w:t>
            </w:r>
          </w:p>
        </w:tc>
      </w:tr>
    </w:tbl>
  </w:body>
</w:document>
</file>