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90b2dd23d4e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ayetul-kubra-p54-kuranin-icaz-ve-sehadeti-17-mertebe-3-nokta-ayet-ornegiyle-belagat-zevki - Set 1</w:t>
      </w:r>
    </w:p>
    <w:p>
      <w:pPr/>
      <w:r>
        <w:rPr/>
        <w:t xml:space="preserve">1-) Bu kişiye, âyeti daha iyi anlaması için nasıl bir yol gösteriliyor? (11 kelime)</w:t>
      </w:r>
    </w:p>
    <w:p>
      <w:pPr/>
      <w:r>
        <w:rPr/>
        <w:t xml:space="preserve">Ondan, Kur’an’dan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eski zamanı düşündüğünde varlıkları nasıl görüyor? (11 kelime)</w:t>
      </w:r>
    </w:p>
    <w:p>
      <w:pPr/>
      <w:r>
        <w:rPr/>
        <w:t xml:space="preserve">Dağınık, 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kişi âyeti bu hayal içinde dinleyince kâinat hakkındaki bakışı nasıl değişiyor? (18 kelime)</w:t>
      </w:r>
    </w:p>
    <w:p>
      <w:pPr/>
      <w:r>
        <w:rPr/>
        <w:t xml:space="preserve">Evreni boş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kâinat hangi büyük mekâna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 ve yer başta olmak üzere mahlûkatın durumu bu yeni bakışta nasıl anlatılıyor? (12 kelime)</w:t>
      </w:r>
    </w:p>
    <w:p>
      <w:pPr/>
      <w:r>
        <w:rPr/>
        <w:t xml:space="preserve">Hepsinin görev başında,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değişim, âyetin hangi yönünü anlamaya yardım ediyor? (11 kelime)</w:t>
      </w:r>
    </w:p>
    <w:p>
      <w:pPr/>
      <w:r>
        <w:rPr/>
        <w:t xml:space="preserve">Sözün etkileyiciliğini,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bu tek örnekten hareketle diğer âyetler hakkında hangi sonuca varılıyor? (12 kelime)</w:t>
      </w:r>
    </w:p>
    <w:p>
      <w:pPr/>
      <w:r>
        <w:rPr/>
        <w:t xml:space="preserve">Diğer âyetlerin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tek bir âyetten diğer âyetlere geçerek kıyas yapması hangi anlama gelir? (10 kelime)</w:t>
      </w:r>
    </w:p>
    <w:p>
      <w:pPr/>
      <w:r>
        <w:rPr/>
        <w:t xml:space="preserve">Kur’an’ın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(13 kelime)</w:t>
      </w:r>
    </w:p>
    <w:p>
      <w:pPr/>
      <w:r>
        <w:rPr/>
        <w:t xml:space="preserve">Kur’an’ı anlamak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2</w:t>
      </w:r>
    </w:p>
    <w:p>
      <w:pPr/>
      <w:r>
        <w:rPr/>
        <w:t xml:space="preserve">1-) Parçanın başındaki kişi, okuduğu âyet hakkında nasıl bir tereddüt yaşıyor? (11 kelime)</w:t>
      </w:r>
    </w:p>
    <w:p>
      <w:pPr/>
      <w:r>
        <w:rPr/>
        <w:t xml:space="preserve">Âyetin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Kur’an’dan önce hayal edilen dünya nasıl bir görünüm arz ediyor? (10 kelime)</w:t>
      </w:r>
    </w:p>
    <w:p>
      <w:pPr/>
      <w:r>
        <w:rPr/>
        <w:t xml:space="preserve">Anlamını kaybetmiş,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hayalde varlıkların şuursuz ve vazifesiz görülmesi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 dinlenince sanki nasıl bir perde açılıyor? (12 kelime)</w:t>
      </w:r>
    </w:p>
    <w:p>
      <w:pPr/>
      <w:r>
        <w:rPr/>
        <w:t xml:space="preserve">Kâinatın manasını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açılan manzara, zîşuur varlıklara ne öğretiyor? (10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mahlûkatın tesbih içinde gösterilmesi, onların tamamen boş ve amaçsız olmadığını nasıl ispatlar? (14 kelime)</w:t>
      </w:r>
    </w:p>
    <w:p>
      <w:pPr/>
      <w:r>
        <w:rPr/>
        <w:t xml:space="preserve">Çünkü tesbih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âyeti dinleyen kişinin iç dünyasında nasıl bir sonuç oluşuyor? (9 kelime)</w:t>
      </w:r>
    </w:p>
    <w:p>
      <w:pPr/>
      <w:r>
        <w:rPr/>
        <w:t xml:space="preserve">Âyetin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tecrübeden sonra kişi, âyetin belâgati hakkında ne yapıyor? (8 kelime)</w:t>
      </w:r>
    </w:p>
    <w:p>
      <w:pPr/>
      <w:r>
        <w:rPr/>
        <w:t xml:space="preserve">Onun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 dört asır boyunca sürmesi vurgulanan şey nedir? (8 kelime)</w:t>
      </w:r>
    </w:p>
    <w:p>
      <w:pPr/>
      <w:r>
        <w:rPr/>
        <w:t xml:space="preserve">Kur’an’ın saygı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3</w:t>
      </w:r>
    </w:p>
    <w:p>
      <w:pPr/>
      <w:r>
        <w:rPr/>
        <w:t xml:space="preserve">1-) Parçada geçen olayda bir kişinin anlamakta zorlandığı şey nedir? (10 kelime)</w:t>
      </w:r>
    </w:p>
    <w:p>
      <w:pPr/>
      <w:r>
        <w:rPr/>
        <w:t xml:space="preserve">Bir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zorluğu aşmak için kişiden nasıl bir zihinsel yolculuk yapması bekleniyor? (8 kelime)</w:t>
      </w:r>
    </w:p>
    <w:p>
      <w:pPr/>
      <w:r>
        <w:rPr/>
        <w:t xml:space="preserve">Kendini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yolculuğunda kâinatın ilk hali niçin olumsuz görünmektedir? (9 kelime)</w:t>
      </w:r>
    </w:p>
    <w:p>
      <w:pPr/>
      <w:r>
        <w:rPr/>
        <w:t xml:space="preserve">Çünkü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Âyetin dinlenmesiyle birlikte dünya ve kâinat hakkında hangi olumlu tablo ortaya çıkıyor? (12 kelime)</w:t>
      </w:r>
    </w:p>
    <w:p>
      <w:pPr/>
      <w:r>
        <w:rPr/>
        <w:t xml:space="preserve">Aydınlanan, düzenli,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mescid benzetmesi hangi fikri güçlendiriyor? (11 kelime)</w:t>
      </w:r>
    </w:p>
    <w:p>
      <w:pPr/>
      <w:r>
        <w:rPr/>
        <w:t xml:space="preserve">Tüm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 ve yerin özellikle anılması neyi vurgular? (13 kelime)</w:t>
      </w:r>
    </w:p>
    <w:p>
      <w:pPr/>
      <w:r>
        <w:rPr/>
        <w:t xml:space="preserve">En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mahlûkatın memnun ve coşkulu halde gösterilmesi neyi düşündürür? (8 kelime)</w:t>
      </w:r>
    </w:p>
    <w:p>
      <w:pPr/>
      <w:r>
        <w:rPr/>
        <w:t xml:space="preserve">Yaratılışın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Kur’an’ın etkisinin sadece kısa bir zaman için mi olduğu anlatılıyor? (12 kelime)</w:t>
      </w:r>
    </w:p>
    <w:p>
      <w:pPr/>
      <w:r>
        <w:rPr/>
        <w:t xml:space="preserve">Hayır, 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söylenebilir? (17 kelime)</w:t>
      </w:r>
    </w:p>
    <w:p>
      <w:pPr/>
      <w:r>
        <w:rPr/>
        <w:t xml:space="preserve">Kur’an, kâinata anlam kazandıran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4</w:t>
      </w:r>
    </w:p>
    <w:p>
      <w:pPr/>
      <w:r>
        <w:rPr/>
        <w:t xml:space="preserve">1-) Âyeti okuyan kişinin ilk sözü, onun hangi eksikliğini gösteriyor? (11 kelime)</w:t>
      </w:r>
    </w:p>
    <w:p>
      <w:pPr/>
      <w:r>
        <w:rPr/>
        <w:t xml:space="preserve">Derin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yapılan yönlendirmede neden geçmiş zamana gitmesi söyleniyor? (9 kelime)</w:t>
      </w:r>
    </w:p>
    <w:p>
      <w:pPr/>
      <w:r>
        <w:rPr/>
        <w:t xml:space="preserve">Âyetin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kararsız ve geçici görülmesi, insanda nasıl bir duygu uyandırabilir? (6 kelime)</w:t>
      </w:r>
    </w:p>
    <w:p>
      <w:pPr/>
      <w:r>
        <w:rPr/>
        <w:t xml:space="preserve">Güvensizlik,</w:t>
      </w:r>
    </w:p>
    <w:p>
      <w:r>
        <w:rPr/>
        <w:t/>
      </w:r>
    </w:p>
    <w:p>
      <w:pPr/>
      <w:r>
        <w:rPr/>
        <w:t xml:space="preserve">4-) Âyetin duyulmasıyla birlikte hangi temel değişim meydana geliyor? (11 kelime)</w:t>
      </w:r>
    </w:p>
    <w:p>
      <w:pPr/>
      <w:r>
        <w:rPr/>
        <w:t xml:space="preserve">Anlamsız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“ders verme” fikri kime yöneliktir?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6-) Mahlûkatın zikir ve tesbih halinde sunulması, Allah-insan-kâinat ilişkisi hakkında ne düşündürür? (13 kelime)</w:t>
      </w:r>
    </w:p>
    <w:p>
      <w:pPr/>
      <w:r>
        <w:rPr/>
        <w:t xml:space="preserve">Kâinatın Allah’a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bu âyetin etkisini tattıktan sonra başka âyetleri de buna göre değerlendirmesi hangi beceriyi gösterir? (10 kelime)</w:t>
      </w:r>
    </w:p>
    <w:p>
      <w:pPr/>
      <w:r>
        <w:rPr/>
        <w:t xml:space="preserve">Kıyas yapma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büyük bir topluluk üzerinde hâkimiyetini sürdürmesi neyi gösterir? (12 kelime)</w:t>
      </w:r>
    </w:p>
    <w:p>
      <w:pPr/>
      <w:r>
        <w:rPr/>
        <w:t xml:space="preserve">Sıradan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parça, Kur’an’ın belâgatini en çok hangi yönüyle öne çıkarıyor? (10 kelime)</w:t>
      </w:r>
    </w:p>
    <w:p>
      <w:pPr/>
      <w:r>
        <w:rPr/>
        <w:t xml:space="preserve">İnsanın kâinata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5</w:t>
      </w:r>
    </w:p>
    <w:p>
      <w:pPr/>
      <w:r>
        <w:rPr/>
        <w:t xml:space="preserve">1-) Metindeki kişi, okuduğu âyet hakkında nasıl bir değerlendirme yapıyor? (8 kelime)</w:t>
      </w:r>
    </w:p>
    <w:p>
      <w:pPr/>
      <w:r>
        <w:rPr/>
        <w:t xml:space="preserve">Beklenen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verilen cevapta doğrudan açıklama yapmak yerine neden hayal kurması isteniyor? (9 kelime)</w:t>
      </w:r>
    </w:p>
    <w:p>
      <w:pPr/>
      <w:r>
        <w:rPr/>
        <w:t xml:space="preserve">Manayı yaşayarak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önce tasavvur edilen âlemde en dikkat çekici eksiklik nedir? (6 kelime)</w:t>
      </w:r>
    </w:p>
    <w:p>
      <w:pPr/>
      <w:r>
        <w:rPr/>
        <w:t xml:space="preserve">Mana,</w:t>
      </w:r>
    </w:p>
    <w:p>
      <w:r>
        <w:rPr/>
        <w:t/>
      </w:r>
    </w:p>
    <w:p>
      <w:pPr/>
      <w:r>
        <w:rPr/>
        <w:t xml:space="preserve">4-) Kâinatın büyük bir ibadet mekânı gibi görülmesi, insanın evrene bakışını nasıl değiştirir? (16 kelime)</w:t>
      </w:r>
    </w:p>
    <w:p>
      <w:pPr/>
      <w:r>
        <w:rPr/>
        <w:t xml:space="preserve">Onu sıradan ve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mahlûkatın hareketli ve sevinçli halde bulunması hangi sonuca götürür? (9 kelime)</w:t>
      </w:r>
    </w:p>
    <w:p>
      <w:pPr/>
      <w:r>
        <w:rPr/>
        <w:t xml:space="preserve">Yaratılmışların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âyetin belâgatını “zevk etmesi” ne demektir? (10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âyet üzerinden Kur’an’ın genel üslûbuna dair hüküm verilmesi makul mudur? Parçaya göre cevapla. (16 kelime)</w:t>
      </w:r>
    </w:p>
    <w:p>
      <w:pPr/>
      <w:r>
        <w:rPr/>
        <w:t xml:space="preserve">Evet, çünkü bu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Kur’an’ın söz gücünün geniş kitlelere yayılmasının sebebi olarak dolaylı biçimde ne anlaşılıyor? (11 kelime)</w:t>
      </w:r>
    </w:p>
    <w:p>
      <w:pPr/>
      <w:r>
        <w:rPr/>
        <w:t xml:space="preserve">İnsanların kalbine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6</w:t>
      </w:r>
    </w:p>
    <w:p>
      <w:pPr/>
      <w:r>
        <w:rPr/>
        <w:t xml:space="preserve">1-) Parçadaki olay hangi durumla başlıyor? (11 kelime)</w:t>
      </w:r>
    </w:p>
    <w:p>
      <w:pPr/>
      <w:r>
        <w:rPr/>
        <w:t xml:space="preserve">Bir kişinin,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 önerilen yöntem, anlamaya hangi kapıyı açıyor? (9 kelime)</w:t>
      </w:r>
    </w:p>
    <w:p>
      <w:pPr/>
      <w:r>
        <w:rPr/>
        <w:t xml:space="preserve">Tarihî şartı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 öncesi hayalde varlıkların cansız ve şuursuz görünmesi insanın hangi sınırlılığını gösterir?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 işitilince ortaya çıkan yeni tablo, kâinatta neyin varlığını hissettiriyor? (6 kelime)</w:t>
      </w:r>
    </w:p>
    <w:p>
      <w:pPr/>
      <w:r>
        <w:rPr/>
        <w:t xml:space="preserve">Düzenin,</w:t>
      </w:r>
    </w:p>
    <w:p>
      <w:r>
        <w:rPr/>
        <w:t/>
      </w:r>
    </w:p>
    <w:p>
      <w:pPr/>
      <w:r>
        <w:rPr/>
        <w:t xml:space="preserve">5-) Parçada geçen büyük mescid benzetmesi, birlik fikrine nasıl hizmet ediyor?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Mahlûkatın vazife başında olduğu düşüncesi, başıboşluk fikriyle nasıl karşıtlık içindedir? (11 kelime)</w:t>
      </w:r>
    </w:p>
    <w:p>
      <w:pPr/>
      <w:r>
        <w:rPr/>
        <w:t xml:space="preserve">Vazife fikri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Âyetin etkisiyle kişinin bakışında meydana gelen değişim hangi tür bir anlayıştır: yüzeysel mi, derin mi? (10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ifade gücünün geniş alanlara yayılması neyin işareti olarak görülebilir? (9 kelime)</w:t>
      </w:r>
    </w:p>
    <w:p>
      <w:pPr/>
      <w:r>
        <w:rPr/>
        <w:t xml:space="preserve">İnsanlar üzerinde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1 - CEVAPLAR</w:t>
      </w:r>
    </w:p>
    <w:p>
      <w:pPr/>
      <w:r>
        <w:rPr/>
        <w:t xml:space="preserve">1-) Bu kişiye, âyeti daha iyi anlaması için nasıl bir yol gösteriliyor?</w:t>
      </w:r>
    </w:p>
    <w:p>
      <w:pPr/>
      <w:r>
        <w:rPr/>
        <w:t xml:space="preserve">Ondan, Kur’an’dan önceki zamana zihnen gidip o ortamı hayal etmesi isteniyor.</w:t>
      </w:r>
    </w:p>
    <w:p>
      <w:pPr/>
      <w:r>
        <w:rPr/>
        <w:t xml:space="preserve">2-) O eski zamanı düşündüğünde varlıkları nasıl görüyor?</w:t>
      </w:r>
    </w:p>
    <w:p>
      <w:pPr/>
      <w:r>
        <w:rPr/>
        <w:t xml:space="preserve">Dağınık, karanlık, cansız gibi görünen, şuursuz ve gayesiz bir halde görüyor.</w:t>
      </w:r>
    </w:p>
    <w:p>
      <w:pPr/>
      <w:r>
        <w:rPr/>
        <w:t xml:space="preserve">3-) Aynı kişi âyeti bu hayal içinde dinleyince kâinat hakkındaki bakışı nasıl değişiyor?</w:t>
      </w:r>
    </w:p>
    <w:p>
      <w:pPr/>
      <w:r>
        <w:rPr/>
        <w:t xml:space="preserve">Evreni boş ve anlamsız değil; düzenli, görevli ve canlı bir şekilde Allah’ı anan bir topluluk gibi görmeye başlıyor.</w:t>
      </w:r>
    </w:p>
    <w:p>
      <w:pPr/>
      <w:r>
        <w:rPr/>
        <w:t xml:space="preserve">4-) Parçada kâinat hangi büyük mekâna benzetiliyor?</w:t>
      </w:r>
    </w:p>
    <w:p>
      <w:pPr/>
      <w:r>
        <w:rPr/>
        <w:t xml:space="preserve">Büyük bir ibadet yeri gibi tasvir ediliyor.</w:t>
      </w:r>
    </w:p>
    <w:p>
      <w:pPr/>
      <w:r>
        <w:rPr/>
        <w:t xml:space="preserve">5-) Gökler ve yer başta olmak üzere mahlûkatın durumu bu yeni bakışta nasıl anlatılıyor?</w:t>
      </w:r>
    </w:p>
    <w:p>
      <w:pPr/>
      <w:r>
        <w:rPr/>
        <w:t xml:space="preserve">Hepsinin görev başında, canlı bir şekilde tesbih ve zikirle meşgul olduğu bildiriliyor.</w:t>
      </w:r>
    </w:p>
    <w:p>
      <w:pPr/>
      <w:r>
        <w:rPr/>
        <w:t xml:space="preserve">6-) Bu değişim, âyetin hangi yönünü anlamaya yardım ediyor?</w:t>
      </w:r>
    </w:p>
    <w:p>
      <w:pPr/>
      <w:r>
        <w:rPr/>
        <w:t xml:space="preserve">Sözün etkileyiciliğini, derin manasını ve yüksek ifade gücünü anlamaya yardım ediyor.</w:t>
      </w:r>
    </w:p>
    <w:p>
      <w:pPr/>
      <w:r>
        <w:rPr/>
        <w:t xml:space="preserve">7-) Parçada, bu tek örnekten hareketle diğer âyetler hakkında hangi sonuca varılıyor?</w:t>
      </w:r>
    </w:p>
    <w:p>
      <w:pPr/>
      <w:r>
        <w:rPr/>
        <w:t xml:space="preserve">Diğer âyetlerin de benzer şekilde güçlü mana ve ifade taşıdığı sonucuna ulaşılıyor.</w:t>
      </w:r>
    </w:p>
    <w:p>
      <w:pPr/>
      <w:r>
        <w:rPr/>
        <w:t xml:space="preserve">8-) Kişinin tek bir âyetten diğer âyetlere geçerek kıyas yapması hangi anlama gelir?</w:t>
      </w:r>
    </w:p>
    <w:p>
      <w:pPr/>
      <w:r>
        <w:rPr/>
        <w:t xml:space="preserve">Kur’an’ın bir parçasındaki üstünlüğün bütüne dair fikir verdiği anlamına gelir.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Kur’an’ı anlamak için sadece lafza değil, onun kâinata kazandırdığı manaya da bakmak gerekir.</w:t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2 - CEVAPLAR</w:t>
      </w:r>
    </w:p>
    <w:p>
      <w:pPr/>
      <w:r>
        <w:rPr/>
        <w:t xml:space="preserve">1-) Parçanın başındaki kişi, okuduğu âyet hakkında nasıl bir tereddüt yaşıyor?</w:t>
      </w:r>
    </w:p>
    <w:p>
      <w:pPr/>
      <w:r>
        <w:rPr/>
        <w:t xml:space="preserve">Âyetin neden çok yüksek bir ifade güzelliğine sahip sayıldığını anlayamadığını söylüyor.</w:t>
      </w:r>
    </w:p>
    <w:p>
      <w:pPr/>
      <w:r>
        <w:rPr/>
        <w:t xml:space="preserve">2-) Kur’an’dan önce hayal edilen dünya nasıl bir görünüm arz ediyor?</w:t>
      </w:r>
    </w:p>
    <w:p>
      <w:pPr/>
      <w:r>
        <w:rPr/>
        <w:t xml:space="preserve">Anlamını kaybetmiş, karışık, karanlık ve geçici bir yer gibi görünüyor.</w:t>
      </w:r>
    </w:p>
    <w:p>
      <w:pPr/>
      <w:r>
        <w:rPr/>
        <w:t xml:space="preserve">3-) Bu hayalde varlıkların şuursuz ve vazifesiz görülmesi neyi anlatır?</w:t>
      </w:r>
    </w:p>
    <w:p>
      <w:pPr/>
      <w:r>
        <w:rPr/>
        <w:t xml:space="preserve">İnsanın vahiy olmadan kâinatın hikmetini görememesini anlatır.</w:t>
      </w:r>
    </w:p>
    <w:p>
      <w:pPr/>
      <w:r>
        <w:rPr/>
        <w:t xml:space="preserve">4-) Âyet dinlenince sanki nasıl bir perde açılıyor?</w:t>
      </w:r>
    </w:p>
    <w:p>
      <w:pPr/>
      <w:r>
        <w:rPr/>
        <w:t xml:space="preserve">Kâinatın manasını gösteren bir perde açılıyor; her şey daha aydınlık hale geliyor.</w:t>
      </w:r>
    </w:p>
    <w:p>
      <w:pPr/>
      <w:r>
        <w:rPr/>
        <w:t xml:space="preserve">5-) Bu açılan manzara, zîşuur varlıklara ne öğretiyor?</w:t>
      </w:r>
    </w:p>
    <w:p>
      <w:pPr/>
      <w:r>
        <w:rPr/>
        <w:t xml:space="preserve">Kâinatın başıboş olmadığını, bütün yaratılmışların bir vazife içinde bulunduğunu öğretiyor.</w:t>
      </w:r>
    </w:p>
    <w:p>
      <w:pPr/>
      <w:r>
        <w:rPr/>
        <w:t xml:space="preserve">6-) Parçada mahlûkatın tesbih içinde gösterilmesi, onların tamamen boş ve amaçsız olmadığını nasıl ispatlar?</w:t>
      </w:r>
    </w:p>
    <w:p>
      <w:pPr/>
      <w:r>
        <w:rPr/>
        <w:t xml:space="preserve">Çünkü tesbih ve görev hali, her şeyin bir yaratılış maksadı ve düzeni bulunduğunu gösterir.</w:t>
      </w:r>
    </w:p>
    <w:p>
      <w:pPr/>
      <w:r>
        <w:rPr/>
        <w:t xml:space="preserve">7-) Bu âyeti dinleyen kişinin iç dünyasında nasıl bir sonuç oluşuyor?</w:t>
      </w:r>
    </w:p>
    <w:p>
      <w:pPr/>
      <w:r>
        <w:rPr/>
        <w:t xml:space="preserve">Âyetin güzelliğini tadıyor ve onun derin etkisini kabul ediyor.</w:t>
      </w:r>
    </w:p>
    <w:p>
      <w:pPr/>
      <w:r>
        <w:rPr/>
        <w:t xml:space="preserve">8-) Bu tecrübeden sonra kişi, âyetin belâgati hakkında ne yapıyor?</w:t>
      </w:r>
    </w:p>
    <w:p>
      <w:pPr/>
      <w:r>
        <w:rPr/>
        <w:t xml:space="preserve">Onun yüksek anlatım değerini hissediyor ve kabul ediyor.</w:t>
      </w:r>
    </w:p>
    <w:p>
      <w:pPr/>
      <w:r>
        <w:rPr/>
        <w:t xml:space="preserve">9-) On dört asır boyunca sürmesi vurgulanan şey nedir?</w:t>
      </w:r>
    </w:p>
    <w:p>
      <w:pPr/>
      <w:r>
        <w:rPr/>
        <w:t xml:space="preserve">Kur’an’ın saygı görmesi ve etkisini aralıksız devam ettirmesidir.</w:t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3 - CEVAPLAR</w:t>
      </w:r>
    </w:p>
    <w:p>
      <w:pPr/>
      <w:r>
        <w:rPr/>
        <w:t xml:space="preserve">1-) Parçada geçen olayda bir kişinin anlamakta zorlandığı şey nedir?</w:t>
      </w:r>
    </w:p>
    <w:p>
      <w:pPr/>
      <w:r>
        <w:rPr/>
        <w:t xml:space="preserve">Bir âyetin neden olağanüstü derecede etkili ve güzel kabul edildiğidir.</w:t>
      </w:r>
    </w:p>
    <w:p>
      <w:pPr/>
      <w:r>
        <w:rPr/>
        <w:t xml:space="preserve">2-) Bu zorluğu aşmak için kişiden nasıl bir zihinsel yolculuk yapması bekleniyor?</w:t>
      </w:r>
    </w:p>
    <w:p>
      <w:pPr/>
      <w:r>
        <w:rPr/>
        <w:t xml:space="preserve">Kendini vahyin gelmediği dönemde yaşamış gibi düşünmesi bekleniyor.</w:t>
      </w:r>
    </w:p>
    <w:p>
      <w:pPr/>
      <w:r>
        <w:rPr/>
        <w:t xml:space="preserve">3-) Bu düşünce yolculuğunda kâinatın ilk hali niçin olumsuz görünmektedir?</w:t>
      </w:r>
    </w:p>
    <w:p>
      <w:pPr/>
      <w:r>
        <w:rPr/>
        <w:t xml:space="preserve">Çünkü vahyin aydınlatıcı bakışı olmadan varlıkların gerçek anlamı seçilemiyor.</w:t>
      </w:r>
    </w:p>
    <w:p>
      <w:pPr/>
      <w:r>
        <w:rPr/>
        <w:t xml:space="preserve">4-) Âyetin dinlenmesiyle birlikte dünya ve kâinat hakkında hangi olumlu tablo ortaya çıkıyor?</w:t>
      </w:r>
    </w:p>
    <w:p>
      <w:pPr/>
      <w:r>
        <w:rPr/>
        <w:t xml:space="preserve">Aydınlanan, düzenli, canlı ve kulluk vazifesi taşıyan bir âlem tablosu ortaya çıkıyor.</w:t>
      </w:r>
    </w:p>
    <w:p>
      <w:pPr/>
      <w:r>
        <w:rPr/>
        <w:t xml:space="preserve">5-) Büyük bir mescid benzetmesi hangi fikri güçlendiriyor?</w:t>
      </w:r>
    </w:p>
    <w:p>
      <w:pPr/>
      <w:r>
        <w:rPr/>
        <w:t xml:space="preserve">Tüm kâinatın Allah’a yönelen bir ibadet ve itaat alanı olduğunu güçlendiriyor.</w:t>
      </w:r>
    </w:p>
    <w:p>
      <w:pPr/>
      <w:r>
        <w:rPr/>
        <w:t xml:space="preserve">6-) Gökler ve yerin özellikle anılması neyi vurgular?</w:t>
      </w:r>
    </w:p>
    <w:p>
      <w:pPr/>
      <w:r>
        <w:rPr/>
        <w:t xml:space="preserve">En büyük ve dikkat çeken varlıkların bile bu ilahî düzene dâhil olduğunu vurgular.</w:t>
      </w:r>
    </w:p>
    <w:p>
      <w:pPr/>
      <w:r>
        <w:rPr/>
        <w:t xml:space="preserve">7-) Parçaya göre mahlûkatın memnun ve coşkulu halde gösterilmesi neyi düşündürür?</w:t>
      </w:r>
    </w:p>
    <w:p>
      <w:pPr/>
      <w:r>
        <w:rPr/>
        <w:t xml:space="preserve">Yaratılışın boşuna değil, hikmetli ve uyumlu olduğunu düşündürür.</w:t>
      </w:r>
    </w:p>
    <w:p>
      <w:pPr/>
      <w:r>
        <w:rPr/>
        <w:t xml:space="preserve">8-) Parçada Kur’an’ın etkisinin sadece kısa bir zaman için mi olduğu anlatılıyor?</w:t>
      </w:r>
    </w:p>
    <w:p>
      <w:pPr/>
      <w:r>
        <w:rPr/>
        <w:t xml:space="preserve">Hayır, çok uzun zaman boyunca devam eden kalıcı bir tesirden söz ediliyor.</w:t>
      </w:r>
    </w:p>
    <w:p>
      <w:pPr/>
      <w:r>
        <w:rPr/>
        <w:t xml:space="preserve">9-) Parçanın ana fikri bir cümleyle nasıl söylenebilir?</w:t>
      </w:r>
    </w:p>
    <w:p>
      <w:pPr/>
      <w:r>
        <w:rPr/>
        <w:t xml:space="preserve">Kur’an, kâinata anlam kazandıran ilahî bir bakış sunduğu için üstün bir söz ve büyük bir etki sahibidir.</w:t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4 - CEVAPLAR</w:t>
      </w:r>
    </w:p>
    <w:p>
      <w:pPr/>
      <w:r>
        <w:rPr/>
        <w:t xml:space="preserve">1-) Âyeti okuyan kişinin ilk sözü, onun hangi eksikliğini gösteriyor?</w:t>
      </w:r>
    </w:p>
    <w:p>
      <w:pPr/>
      <w:r>
        <w:rPr/>
        <w:t xml:space="preserve">Derin mana görmek için gerekli bakış açısına henüz sahip olmadığını gösteriyor.</w:t>
      </w:r>
    </w:p>
    <w:p>
      <w:pPr/>
      <w:r>
        <w:rPr/>
        <w:t xml:space="preserve">2-) Ona yapılan yönlendirmede neden geçmiş zamana gitmesi söyleniyor?</w:t>
      </w:r>
    </w:p>
    <w:p>
      <w:pPr/>
      <w:r>
        <w:rPr/>
        <w:t xml:space="preserve">Âyetin getirdiği değişimi daha açık fark etmesi için söyleniyor.</w:t>
      </w:r>
    </w:p>
    <w:p>
      <w:pPr/>
      <w:r>
        <w:rPr/>
        <w:t xml:space="preserve">3-) Dünyanın kararsız ve geçici görülmesi, insanda nasıl bir duygu uyandırabilir?</w:t>
      </w:r>
    </w:p>
    <w:p>
      <w:pPr/>
      <w:r>
        <w:rPr/>
        <w:t xml:space="preserve">Güvensizlik, anlamsızlık ve boşluk duygusu uyandırabilir.</w:t>
      </w:r>
    </w:p>
    <w:p>
      <w:pPr/>
      <w:r>
        <w:rPr/>
        <w:t xml:space="preserve">4-) Âyetin duyulmasıyla birlikte hangi temel değişim meydana geliyor?</w:t>
      </w:r>
    </w:p>
    <w:p>
      <w:pPr/>
      <w:r>
        <w:rPr/>
        <w:t xml:space="preserve">Anlamsız görünen evren, anlamlı ve görevli bir düzen olarak görünmeye başlıyor.</w:t>
      </w:r>
    </w:p>
    <w:p>
      <w:pPr/>
      <w:r>
        <w:rPr/>
        <w:t xml:space="preserve">5-) Parçada “ders verme” fikri kime yöneliktir?</w:t>
      </w:r>
    </w:p>
    <w:p>
      <w:pPr/>
      <w:r>
        <w:rPr/>
        <w:t xml:space="preserve">Akıl ve şuur sahibi olanlara yöneliktir.</w:t>
      </w:r>
    </w:p>
    <w:p>
      <w:pPr/>
      <w:r>
        <w:rPr/>
        <w:t xml:space="preserve">6-) Mahlûkatın zikir ve tesbih halinde sunulması, Allah-insan-kâinat ilişkisi hakkında ne düşündürür?</w:t>
      </w:r>
    </w:p>
    <w:p>
      <w:pPr/>
      <w:r>
        <w:rPr/>
        <w:t xml:space="preserve">Kâinatın Allah’a bağlı olduğunu ve insanın da bunu anlayıp ibret alması gerektiğini düşündürür.</w:t>
      </w:r>
    </w:p>
    <w:p>
      <w:pPr/>
      <w:r>
        <w:rPr/>
        <w:t xml:space="preserve">7-) Kişinin bu âyetin etkisini tattıktan sonra başka âyetleri de buna göre değerlendirmesi hangi beceriyi gösterir?</w:t>
      </w:r>
    </w:p>
    <w:p>
      <w:pPr/>
      <w:r>
        <w:rPr/>
        <w:t xml:space="preserve">Kıyas yapma ve bir örnekten genel sonuca ulaşma becerisini gösterir.</w:t>
      </w:r>
    </w:p>
    <w:p>
      <w:pPr/>
      <w:r>
        <w:rPr/>
        <w:t xml:space="preserve">8-) Kur’an’ın büyük bir topluluk üzerinde hâkimiyetini sürdürmesi neyi gösterir?</w:t>
      </w:r>
    </w:p>
    <w:p>
      <w:pPr/>
      <w:r>
        <w:rPr/>
        <w:t xml:space="preserve">Sıradan bir söz olmadığını, güçlü ve kalıcı bir tesire sahip bulunduğunu gösterir.</w:t>
      </w:r>
    </w:p>
    <w:p>
      <w:pPr/>
      <w:r>
        <w:rPr/>
        <w:t xml:space="preserve">9-) Bu parça, Kur’an’ın belâgatini en çok hangi yönüyle öne çıkarıyor?</w:t>
      </w:r>
    </w:p>
    <w:p>
      <w:pPr/>
      <w:r>
        <w:rPr/>
        <w:t xml:space="preserve">İnsanın kâinata bakışını değiştirip ona mana kazandıran yönüyle öne çıkarıyor.</w:t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5 - CEVAPLAR</w:t>
      </w:r>
    </w:p>
    <w:p>
      <w:pPr/>
      <w:r>
        <w:rPr/>
        <w:t xml:space="preserve">1-) Metindeki kişi, okuduğu âyet hakkında nasıl bir değerlendirme yapıyor?</w:t>
      </w:r>
    </w:p>
    <w:p>
      <w:pPr/>
      <w:r>
        <w:rPr/>
        <w:t xml:space="preserve">Beklenen kadar büyük bir ifade güzelliği görmediğini düşünüyor.</w:t>
      </w:r>
    </w:p>
    <w:p>
      <w:pPr/>
      <w:r>
        <w:rPr/>
        <w:t xml:space="preserve">2-) Ona verilen cevapta doğrudan açıklama yapmak yerine neden hayal kurması isteniyor?</w:t>
      </w:r>
    </w:p>
    <w:p>
      <w:pPr/>
      <w:r>
        <w:rPr/>
        <w:t xml:space="preserve">Manayı yaşayarak fark etmesi, kuru bilgiyle yetinmemesi için isteniyor.</w:t>
      </w:r>
    </w:p>
    <w:p>
      <w:pPr/>
      <w:r>
        <w:rPr/>
        <w:t xml:space="preserve">3-) Kur’an’dan önce tasavvur edilen âlemde en dikkat çekici eksiklik nedir?</w:t>
      </w:r>
    </w:p>
    <w:p>
      <w:pPr/>
      <w:r>
        <w:rPr/>
        <w:t xml:space="preserve">Mana, düzen ve görev fikrinin görünmemesidir.</w:t>
      </w:r>
    </w:p>
    <w:p>
      <w:pPr/>
      <w:r>
        <w:rPr/>
        <w:t xml:space="preserve">4-) Kâinatın büyük bir ibadet mekânı gibi görülmesi, insanın evrene bakışını nasıl değiştirir?</w:t>
      </w:r>
    </w:p>
    <w:p>
      <w:pPr/>
      <w:r>
        <w:rPr/>
        <w:t xml:space="preserve">Onu sıradan ve boş bir yer değil, Allah’ın ayetleriyle dolu anlamlı bir alan olarak görmesini sağlar.</w:t>
      </w:r>
    </w:p>
    <w:p>
      <w:pPr/>
      <w:r>
        <w:rPr/>
        <w:t xml:space="preserve">5-) Parçada mahlûkatın hareketli ve sevinçli halde bulunması hangi sonuca götürür?</w:t>
      </w:r>
    </w:p>
    <w:p>
      <w:pPr/>
      <w:r>
        <w:rPr/>
        <w:t xml:space="preserve">Yaratılmışların ilahî düzende aktif bir görev taşıdığı sonucuna götürür.</w:t>
      </w:r>
    </w:p>
    <w:p>
      <w:pPr/>
      <w:r>
        <w:rPr/>
        <w:t xml:space="preserve">6-) Kişinin âyetin belâgatını “zevk etmesi” ne demektir?</w:t>
      </w:r>
    </w:p>
    <w:p>
      <w:pPr/>
      <w:r>
        <w:rPr/>
        <w:t xml:space="preserve">Onu sadece akılla değil, gönülle de hissedip takdir etmesi demektir.</w:t>
      </w:r>
    </w:p>
    <w:p>
      <w:pPr/>
      <w:r>
        <w:rPr/>
        <w:t xml:space="preserve">7-) Tek bir âyet üzerinden Kur’an’ın genel üslûbuna dair hüküm verilmesi makul mudur? Parçaya göre cevapla.</w:t>
      </w:r>
    </w:p>
    <w:p>
      <w:pPr/>
      <w:r>
        <w:rPr/>
        <w:t xml:space="preserve">Evet, çünkü bu âyetin ortaya koyduğu derinlik ve etki, diğer âyetler için de ölçü kabul ediliyor.</w:t>
      </w:r>
    </w:p>
    <w:p>
      <w:pPr/>
      <w:r>
        <w:rPr/>
        <w:t xml:space="preserve">8-) Parçada Kur’an’ın söz gücünün geniş kitlelere yayılmasının sebebi olarak dolaylı biçimde ne anlaşılıyor?</w:t>
      </w:r>
    </w:p>
    <w:p>
      <w:pPr/>
      <w:r>
        <w:rPr/>
        <w:t xml:space="preserve">İnsanların kalbine ve aklına hitap eden güçlü bir hakikat taşıdığı anlaşılıyor.</w:t>
      </w:r>
    </w:p>
    <w:p>
      <w:r>
        <w:br w:type="page"/>
      </w:r>
    </w:p>
    <w:p>
      <w:pPr>
        <w:pStyle w:val="Heading2"/>
      </w:pPr>
      <w:r>
        <w:t>8sinif ayetul-kubra-p54-kuranin-icaz-ve-sehadeti-17-mertebe-3-nokta-ayet-ornegiyle-belagat-zevki - Set 6 - CEVAPLAR</w:t>
      </w:r>
    </w:p>
    <w:p>
      <w:pPr/>
      <w:r>
        <w:rPr/>
        <w:t xml:space="preserve">1-) Parçadaki olay hangi durumla başlıyor?</w:t>
      </w:r>
    </w:p>
    <w:p>
      <w:pPr/>
      <w:r>
        <w:rPr/>
        <w:t xml:space="preserve">Bir kişinin, okuduğu âyette beklenen üstün anlatım özelliğini göremediğini söylemesiyle başlıyor.</w:t>
      </w:r>
    </w:p>
    <w:p>
      <w:pPr/>
      <w:r>
        <w:rPr/>
        <w:t xml:space="preserve">2-) Bu kişiye önerilen yöntem, anlamaya hangi kapıyı açıyor?</w:t>
      </w:r>
    </w:p>
    <w:p>
      <w:pPr/>
      <w:r>
        <w:rPr/>
        <w:t xml:space="preserve">Tarihî şartı ve vahyin getirdiği dönüşümü düşünme kapısını açıyor.</w:t>
      </w:r>
    </w:p>
    <w:p>
      <w:pPr/>
      <w:r>
        <w:rPr/>
        <w:t xml:space="preserve">3-) Vahiy öncesi hayalde varlıkların cansız ve şuursuz görünmesi insanın hangi sınırlılığını gösterir?</w:t>
      </w:r>
    </w:p>
    <w:p>
      <w:pPr/>
      <w:r>
        <w:rPr/>
        <w:t xml:space="preserve">Kendi başına her şeyin gerçek hikmetini kavrayamayabileceğini gösterir.</w:t>
      </w:r>
    </w:p>
    <w:p>
      <w:pPr/>
      <w:r>
        <w:rPr/>
        <w:t xml:space="preserve">4-) Âyet işitilince ortaya çıkan yeni tablo, kâinatta neyin varlığını hissettiriyor?</w:t>
      </w:r>
    </w:p>
    <w:p>
      <w:pPr/>
      <w:r>
        <w:rPr/>
        <w:t xml:space="preserve">Düzenin, gayenin ve kulluğun varlığını hissettiriyor.</w:t>
      </w:r>
    </w:p>
    <w:p>
      <w:pPr/>
      <w:r>
        <w:rPr/>
        <w:t xml:space="preserve">5-) Parçada geçen büyük mescid benzetmesi, birlik fikrine nasıl hizmet ediyor?</w:t>
      </w:r>
    </w:p>
    <w:p>
      <w:pPr/>
      <w:r>
        <w:rPr/>
        <w:t xml:space="preserve">Bütün varlıkların tek bir Rabbe yöneldiğini göstererek birlik fikrini güçlendiriyor.</w:t>
      </w:r>
    </w:p>
    <w:p>
      <w:pPr/>
      <w:r>
        <w:rPr/>
        <w:t xml:space="preserve">6-) Mahlûkatın vazife başında olduğu düşüncesi, başıboşluk fikriyle nasıl karşıtlık içindedir?</w:t>
      </w:r>
    </w:p>
    <w:p>
      <w:pPr/>
      <w:r>
        <w:rPr/>
        <w:t xml:space="preserve">Vazife fikri düzen ve amaç bildirir; başıboşluk ise bunların yokluğunu anlatır.</w:t>
      </w:r>
    </w:p>
    <w:p>
      <w:pPr/>
      <w:r>
        <w:rPr/>
        <w:t xml:space="preserve">7-) Âyetin etkisiyle kişinin bakışında meydana gelen değişim hangi tür bir anlayıştır: yüzeysel mi, derin mi?</w:t>
      </w:r>
    </w:p>
    <w:p>
      <w:pPr/>
      <w:r>
        <w:rPr/>
        <w:t xml:space="preserve">Derin bir anlayıştır; çünkü eşyanın dış görünüşünden iç anlamına geçiyor.</w:t>
      </w:r>
    </w:p>
    <w:p>
      <w:pPr/>
      <w:r>
        <w:rPr/>
        <w:t xml:space="preserve">8-) Kur’an’ın ifade gücünün geniş alanlara yayılması neyin işareti olarak görülebilir?</w:t>
      </w:r>
    </w:p>
    <w:p>
      <w:pPr/>
      <w:r>
        <w:rPr/>
        <w:t xml:space="preserve">İnsanlar üzerinde derin bir tesir bıraktığının işareti olarak görülebilir.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2d9748eabf44bc" /></Relationships>
</file>