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4b787d9aa47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ayetul-kubra-p76-ikinci-bab-1-menzil-rububiyet-i-mutlaka-2-hakikat - Set 1</w:t>
      </w:r>
    </w:p>
    <w:p>
      <w:pPr/>
      <w:r>
        <w:rPr/>
        <w:t xml:space="preserve">1-) Bu hakikatin en açık şekilde nerede görüldüğü özellikle belirtilmiştir? (14 kelime)</w:t>
      </w:r>
    </w:p>
    <w:p>
      <w:pPr/>
      <w:r>
        <w:rPr/>
        <w:t xml:space="preserve">Bütün kâinatta görülmekle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tasarrufun hangi iki özelliği öne çıkarılmıştır?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işleyişin tek bir kaynaktan geldiğini düşündüren yönlerden biri nedir? (15 kelime)</w:t>
      </w:r>
    </w:p>
    <w:p>
      <w:pPr/>
      <w:r>
        <w:rPr/>
        <w:t xml:space="preserve">Her tarafta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mutlak rububiyetin varlığı neyin kesin delili sayılmıştır? (13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böyle bir rububiyet neden ortak kabul etmez? (15 kelime)</w:t>
      </w:r>
    </w:p>
    <w:p>
      <w:pPr/>
      <w:r>
        <w:rPr/>
        <w:t xml:space="preserve">Çünkü kendi güzelliğini,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yüksek gayelerin özellikle hangi alanda toplandığı söylenmiştir?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bir varlığa bile başka bir gücün karışması hangi sonuca yol açar? (10 kelime)</w:t>
      </w:r>
    </w:p>
    <w:p>
      <w:pPr/>
      <w:r>
        <w:rPr/>
        <w:t xml:space="preserve">İlâhî maksatları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dikkatinin sebeplere çevrilmesi neden olumsuz görülmüştür?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sürekli tevhidi öğretmesi bu parçada hangi sırla açıklanmıştır? (17 kelime)</w:t>
      </w:r>
    </w:p>
    <w:p>
      <w:pPr/>
      <w:r>
        <w:rPr/>
        <w:t xml:space="preserve">Rububiyetin ortak kabul etmemesi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ulaşılması istenen temel sonuç nedir? (12 kelime)</w:t>
      </w:r>
    </w:p>
    <w:p>
      <w:pPr/>
      <w:r>
        <w:rPr/>
        <w:t xml:space="preserve">Bütün terbiyenin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ayetul-kubra-p76-ikinci-bab-1-menzil-rububiyet-i-mutlaka-2-hakikat - Set 2</w:t>
      </w:r>
    </w:p>
    <w:p>
      <w:pPr/>
      <w:r>
        <w:rPr/>
        <w:t xml:space="preserve">1-) İkinci hakikatte kâinatta görülen genel yönetim nasıl bir elin işi olarak anlatılmıştır? (11 kelime)</w:t>
      </w:r>
    </w:p>
    <w:p>
      <w:pPr/>
      <w:r>
        <w:rPr/>
        <w:t xml:space="preserve">Görünmeyen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terbiyesi ve geçiminin “umulmadık” şekilde olması neyi düşündürür? (11 kelime)</w:t>
      </w:r>
    </w:p>
    <w:p>
      <w:pPr/>
      <w:r>
        <w:rPr/>
        <w:t xml:space="preserve">Bunun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Tasarrufun “beraber” ve “birbiri içinde” olması nasıl bir manaya işaret eder? (12 kelime)</w:t>
      </w:r>
    </w:p>
    <w:p>
      <w:pPr/>
      <w:r>
        <w:rPr/>
        <w:t xml:space="preserve">Olayların 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rububiyetin önemli amaçlarından bazıları nelerdir? (12 kelime)</w:t>
      </w:r>
    </w:p>
    <w:p>
      <w:pPr/>
      <w:r>
        <w:rPr/>
        <w:t xml:space="preserve">Kendi güzelliğini göstermek,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amaçların en çok küçük şeylerde ve canlılarda görünmesi bize ne öğretir? (12 kelime)</w:t>
      </w:r>
    </w:p>
    <w:p>
      <w:pPr/>
      <w:r>
        <w:rPr/>
        <w:t xml:space="preserve">Allah’ın büyük-küçük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bu amaçlara nasıl zarar verir? (12 kelime)</w:t>
      </w:r>
    </w:p>
    <w:p>
      <w:pPr/>
      <w:r>
        <w:rPr/>
        <w:t xml:space="preserve">Gerçek sahibin eserlerini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“zîşuurun yüzlerini çevirmek” sözüyle hangi manevi tehlikeye dikkat çekilir? (9 kelime)</w:t>
      </w:r>
    </w:p>
    <w:p>
      <w:pPr/>
      <w:r>
        <w:rPr/>
        <w:t xml:space="preserve">Bilinçli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Rububiyetin mahiyetine aykırı olan tutum nedir? (10 kelime)</w:t>
      </w:r>
    </w:p>
    <w:p>
      <w:pPr/>
      <w:r>
        <w:rPr/>
        <w:t xml:space="preserve">İdare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Kur’an’daki çok sayıdaki tesbih ve takdisin tevhidle ilişkisi nasıl kurulmuştur? (11 kelime)</w:t>
      </w:r>
    </w:p>
    <w:p>
      <w:pPr/>
      <w:r>
        <w:rPr/>
        <w:t xml:space="preserve">Bunların sürekli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ayetul-kubra-p76-ikinci-bab-1-menzil-rububiyet-i-mutlaka-2-hakikat - Set 3</w:t>
      </w:r>
    </w:p>
    <w:p>
      <w:pPr/>
      <w:r>
        <w:rPr/>
        <w:t xml:space="preserve">1-) Parçaya göre kâinatın her tarafında görülen ortak özelliklerden biri nedir? (9 kelime)</w:t>
      </w:r>
    </w:p>
    <w:p>
      <w:pPr/>
      <w:r>
        <w:rPr/>
        <w:t xml:space="preserve">Benzer tarzda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canlıların yetiştirilmesi ve beslenmesi neden önemli bir örnek sayılmıştır? (13 kelime)</w:t>
      </w:r>
    </w:p>
    <w:p>
      <w:pPr/>
      <w:r>
        <w:rPr/>
        <w:t xml:space="preserve">Çünkü burada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“Hakîmâne” ve “rahîmâne” ifadeleri bu düzende hangi iki yönü anlatır? (13 kelime)</w:t>
      </w:r>
    </w:p>
    <w:p>
      <w:pPr/>
      <w:r>
        <w:rPr/>
        <w:t xml:space="preserve">Birincisi işlerin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mutlak rububiyetin varlığını nasıl bir delil olarak değerlendiriyor? (7 kelime)</w:t>
      </w:r>
    </w:p>
    <w:p>
      <w:pPr/>
      <w:r>
        <w:rPr/>
        <w:t xml:space="preserve">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cemalini ve kemalini göstermesi ne anlama gelir? (10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en küçük canlıya bile başkasının karışması kabul edilmez? (12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şirkin insan üzerindeki etkilerinden biri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Sebeplere yönelmek niçin sorun olarak görülüyor?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ayetleri, kelimeleri ve hatta yapısıyla tevhidi hatırlatması neyi gösterir? (10 kelime)</w:t>
      </w:r>
    </w:p>
    <w:p>
      <w:pPr/>
      <w:r>
        <w:rPr/>
        <w:t xml:space="preserve">Tevhid meselesinin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ayetul-kubra-p76-ikinci-bab-1-menzil-rububiyet-i-mutlaka-2-hakikat - Set 4</w:t>
      </w:r>
    </w:p>
    <w:p>
      <w:pPr/>
      <w:r>
        <w:rPr/>
        <w:t xml:space="preserve">1-) İkinci hakikatin konusu, Allah’ın hangi yönünü öne çıkarır?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bu ilâhî idarenin özellikle canlılarda görülmesi neye örnek verilmiştir? (8 kelime)</w:t>
      </w:r>
    </w:p>
    <w:p>
      <w:pPr/>
      <w:r>
        <w:rPr/>
        <w:t xml:space="preserve">Canlıların yetişmesi,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Olayların her yerde benzer biçimde işlemesi hangi sonuca götürür?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rububiyetin sanatlarını göstermesi neden önemlidir? (11 kelime)</w:t>
      </w:r>
    </w:p>
    <w:p>
      <w:pPr/>
      <w:r>
        <w:rPr/>
        <w:t xml:space="preserve">Çünkü varlıklardaki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“Cüz’iyatta ve zîhayatta temerküz” ifadesinin sade anlamı nedir? (11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Küçücük bir şeye ortak koşmak neden büyük bir bozulmaya sebep sayılmıştır?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şirkin bir sonucu da insanların sebeplere bağlanmasıdır. Bu durum neyi zayıflatır?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Rububiyet ile şirk arasındaki ilişki nasıl kurulmuştur? (11 kelime)</w:t>
      </w:r>
    </w:p>
    <w:p>
      <w:pPr/>
      <w:r>
        <w:rPr/>
        <w:t xml:space="preserve">Rububiyetin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sürekli tevhid dersini vermesi hangi ihtiyaca cevap olur? (12 kelime)</w:t>
      </w:r>
    </w:p>
    <w:p>
      <w:pPr/>
      <w:r>
        <w:rPr/>
        <w:t xml:space="preserve">İnsanların dikkatini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ayetul-kubra-p76-ikinci-bab-1-menzil-rububiyet-i-mutlaka-2-hakikat - Set 5</w:t>
      </w:r>
    </w:p>
    <w:p>
      <w:pPr/>
      <w:r>
        <w:rPr/>
        <w:t xml:space="preserve">1-) Kâinattaki tasarrufun “umumî” olması neyi anlatır? (11 kelime)</w:t>
      </w:r>
    </w:p>
    <w:p>
      <w:pPr/>
      <w:r>
        <w:rPr/>
        <w:t xml:space="preserve">Bunun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idarede beklenmedik şekilde gerçekleşen şeyler neyi destekler? (6 kelime)</w:t>
      </w:r>
    </w:p>
    <w:p>
      <w:pPr/>
      <w:r>
        <w:rPr/>
        <w:t xml:space="preserve">Olayların</w:t>
      </w:r>
    </w:p>
    <w:p>
      <w:r>
        <w:rPr/>
        <w:t/>
      </w:r>
    </w:p>
    <w:p>
      <w:pPr/>
      <w:r>
        <w:rPr/>
        <w:t xml:space="preserve">3-) Hikmet ve rahmet birlikte anıldığında nasıl bir yönetim tablosu ortaya çıkar? (12 kelime)</w:t>
      </w:r>
    </w:p>
    <w:p>
      <w:pPr/>
      <w:r>
        <w:rPr/>
        <w:t xml:space="preserve">Hem 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Rububiyetin kendi kemalini ilan etmesi ne demektir?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Değerli sanatların teşhir edilmesi ifadesi bize varlıklar hakkında ne düşündürür? (9 kelime)</w:t>
      </w:r>
    </w:p>
    <w:p>
      <w:pPr/>
      <w:r>
        <w:rPr/>
        <w:t xml:space="preserve">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 bir gücün en küçük canlıya müdahalesi neden bu anlayışa ters düşer? (13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sebeplere takılması, iman açısından hangi yanlışa kapı açabilir? (11 kelime)</w:t>
      </w:r>
    </w:p>
    <w:p>
      <w:pPr/>
      <w:r>
        <w:rPr/>
        <w:t xml:space="preserve">Allah’ın fiillerini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durmadan Allah’ı tenzih etmesi ve birliğe çağırması neyi korur? (8 kelime)</w:t>
      </w:r>
    </w:p>
    <w:p>
      <w:pPr/>
      <w:r>
        <w:rPr/>
        <w:t xml:space="preserve">Tevhid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şirk için nasıl bir hüküm verilir? (11 kelime)</w:t>
      </w:r>
    </w:p>
    <w:p>
      <w:pPr/>
      <w:r>
        <w:rPr/>
        <w:t xml:space="preserve">Kâinattaki kapsamlı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ayetul-kubra-p76-ikinci-bab-1-menzil-rububiyet-i-mutlaka-2-hakikat - Set 6</w:t>
      </w:r>
    </w:p>
    <w:p>
      <w:pPr/>
      <w:r>
        <w:rPr/>
        <w:t xml:space="preserve">1-) İkinci hakikatte anlatılan delil daha çok Allah’ın hangi sıfatını gösterir? (8 kelime)</w:t>
      </w:r>
    </w:p>
    <w:p>
      <w:pPr/>
      <w:r>
        <w:rPr/>
        <w:t xml:space="preserve">Rabb oluşunu,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terbiye ve rızıklarında görülen düzen neden dikkat çekicidir? (12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görünmeyen el benzetmesi neyi anlatmak için kullanılmıştır? (11 kelime)</w:t>
      </w:r>
    </w:p>
    <w:p>
      <w:pPr/>
      <w:r>
        <w:rPr/>
        <w:t xml:space="preserve">Gözle görülmese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tasarrufun her yerde aynı tarzda bulunması hangi inancı güçlendirir?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Rububiyetin gizli hünerleri göstermesi ifadesi, yaratılışta ne bulunduğunu gösterir? (7 kelime)</w:t>
      </w:r>
    </w:p>
    <w:p>
      <w:pPr/>
      <w:r>
        <w:rPr/>
        <w:t xml:space="preserve">İncelik,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gayelerin küçük şeylerde toplanması bize ne öğütler? (8 kelime)</w:t>
      </w:r>
    </w:p>
    <w:p>
      <w:pPr/>
      <w:r>
        <w:rPr/>
        <w:t xml:space="preserve">Küçük gördüğümüz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Şirkin bu gayeleri yıkması ne demektir? (8 kelime)</w:t>
      </w:r>
    </w:p>
    <w:p>
      <w:pPr/>
      <w:r>
        <w:rPr/>
        <w:t xml:space="preserve">Eserlerin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Bilinç sahibi varlıkların sebeplere yönelmesi hangi asıl ilişkiyi zedeler? (10 kelime)</w:t>
      </w:r>
    </w:p>
    <w:p>
      <w:pPr/>
      <w:r>
        <w:rPr/>
        <w:t xml:space="preserve">Kul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sürekli tevhidi anlatması bu parçaya göre rastgele midir, hikmetli midir?	Neden? (10 kelime)</w:t>
      </w:r>
    </w:p>
    <w:p>
      <w:pPr/>
      <w:r>
        <w:rPr/>
        <w:t xml:space="preserve">Hikmetlidir;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ayetul-kubra-p76-ikinci-bab-1-menzil-rububiyet-i-mutlaka-2-hakikat - Set 1 - CEVAPLAR</w:t>
      </w:r>
    </w:p>
    <w:p>
      <w:pPr/>
      <w:r>
        <w:rPr/>
        <w:t xml:space="preserve">1-) Bu hakikatin en açık şekilde nerede görüldüğü özellikle belirtilmiştir?</w:t>
      </w:r>
    </w:p>
    <w:p>
      <w:pPr/>
      <w:r>
        <w:rPr/>
        <w:t xml:space="preserve">Bütün kâinatta görülmekle birlikte özellikle canlılarda, daha da çok onların yetiştirilmesi ve rızıklandırılmasında görülür.</w:t>
      </w:r>
    </w:p>
    <w:p>
      <w:pPr/>
      <w:r>
        <w:rPr/>
        <w:t xml:space="preserve">2-) Kâinattaki tasarrufun hangi iki özelliği öne çıkarılmıştır?</w:t>
      </w:r>
    </w:p>
    <w:p>
      <w:pPr/>
      <w:r>
        <w:rPr/>
        <w:t xml:space="preserve">Hikmetli olması ve merhametli olması öne çıkarılmıştır.</w:t>
      </w:r>
    </w:p>
    <w:p>
      <w:pPr/>
      <w:r>
        <w:rPr/>
        <w:t xml:space="preserve">3-) Bu işleyişin tek bir kaynaktan geldiğini düşündüren yönlerden biri nedir?</w:t>
      </w:r>
    </w:p>
    <w:p>
      <w:pPr/>
      <w:r>
        <w:rPr/>
        <w:t xml:space="preserve">Her tarafta benzer bir tarzla ortaya çıkması ve olayların birbirine geçmiş halde yürümesi bunu düşündürür.</w:t>
      </w:r>
    </w:p>
    <w:p>
      <w:pPr/>
      <w:r>
        <w:rPr/>
        <w:t xml:space="preserve">4-) Parçaya göre mutlak rububiyetin varlığı neyin kesin delili sayılmıştır?</w:t>
      </w:r>
    </w:p>
    <w:p>
      <w:pPr/>
      <w:r>
        <w:rPr/>
        <w:t xml:space="preserve">Allah’ın her şeyi kuşatan bir terbiye ve idaresinin gerçekten bulunduğunun kesin delili sayılmıştır.</w:t>
      </w:r>
    </w:p>
    <w:p>
      <w:pPr/>
      <w:r>
        <w:rPr/>
        <w:t xml:space="preserve">5-) Metne göre böyle bir rububiyet neden ortak kabul etmez?</w:t>
      </w:r>
    </w:p>
    <w:p>
      <w:pPr/>
      <w:r>
        <w:rPr/>
        <w:t xml:space="preserve">Çünkü kendi güzelliğini, mükemmelliğini ve sanatını göstermeye yönelik yüksek gayeleri vardır; ortaklık bu gayeleri bozar.</w:t>
      </w:r>
    </w:p>
    <w:p>
      <w:pPr/>
      <w:r>
        <w:rPr/>
        <w:t xml:space="preserve">6-) Bu yüksek gayelerin özellikle hangi alanda toplandığı söylenmiştir?</w:t>
      </w:r>
    </w:p>
    <w:p>
      <w:pPr/>
      <w:r>
        <w:rPr/>
        <w:t xml:space="preserve">Küçük ayrıntılarda ve canlı varlıklarda yoğunlaştığı söylenmiştir.</w:t>
      </w:r>
    </w:p>
    <w:p>
      <w:pPr/>
      <w:r>
        <w:rPr/>
        <w:t xml:space="preserve">7-) En küçük bir varlığa bile başka bir gücün karışması hangi sonuca yol açar?</w:t>
      </w:r>
    </w:p>
    <w:p>
      <w:pPr/>
      <w:r>
        <w:rPr/>
        <w:t xml:space="preserve">İlâhî maksatları bozar, düzeni zedeler ve asıl failin tanınmasını engeller.</w:t>
      </w:r>
    </w:p>
    <w:p>
      <w:pPr/>
      <w:r>
        <w:rPr/>
        <w:t xml:space="preserve">8-) İnsanların dikkatinin sebeplere çevrilmesi neden olumsuz görülmüştür?</w:t>
      </w:r>
    </w:p>
    <w:p>
      <w:pPr/>
      <w:r>
        <w:rPr/>
        <w:t xml:space="preserve">Çünkü bu durum kalpleri gerçek terbiye ediciden uzaklaştırır ve rububiyetin manasına ters düşer.</w:t>
      </w:r>
    </w:p>
    <w:p>
      <w:pPr/>
      <w:r>
        <w:rPr/>
        <w:t xml:space="preserve">9-) Kur’an’ın sürekli tevhidi öğretmesi bu parçada hangi sırla açıklanmıştır?</w:t>
      </w:r>
    </w:p>
    <w:p>
      <w:pPr/>
      <w:r>
        <w:rPr/>
        <w:t xml:space="preserve">Rububiyetin ortak kabul etmemesi ve her şeyi tek elden yönetmesinin bu kadar büyük bir hakikat olmasına bağlanmıştır.</w:t>
      </w:r>
    </w:p>
    <w:p>
      <w:pPr/>
      <w:r>
        <w:rPr/>
        <w:t xml:space="preserve">10-) Bu parçanın sonunda ulaşılması istenen temel sonuç nedir?</w:t>
      </w:r>
    </w:p>
    <w:p>
      <w:pPr/>
      <w:r>
        <w:rPr/>
        <w:t xml:space="preserve">Bütün terbiyenin ve idarenin tek Rabbe ait olduğunu anlayıp O’na ortak koşmamaktır.</w:t>
      </w:r>
    </w:p>
    <w:p>
      <w:r>
        <w:br w:type="page"/>
      </w:r>
    </w:p>
    <w:p>
      <w:pPr>
        <w:pStyle w:val="Heading2"/>
      </w:pPr>
      <w:r>
        <w:t>8sinif ayetul-kubra-p76-ikinci-bab-1-menzil-rububiyet-i-mutlaka-2-hakikat - Set 2 - CEVAPLAR</w:t>
      </w:r>
    </w:p>
    <w:p>
      <w:pPr/>
      <w:r>
        <w:rPr/>
        <w:t xml:space="preserve">1-) İkinci hakikatte kâinatta görülen genel yönetim nasıl bir elin işi olarak anlatılmıştır?</w:t>
      </w:r>
    </w:p>
    <w:p>
      <w:pPr/>
      <w:r>
        <w:rPr/>
        <w:t xml:space="preserve">Görünmeyen fakat her yerde etkisi hissedilen bir kudretin işi olarak anlatılmıştır.</w:t>
      </w:r>
    </w:p>
    <w:p>
      <w:pPr/>
      <w:r>
        <w:rPr/>
        <w:t xml:space="preserve">2-) Canlıların terbiyesi ve geçiminin “umulmadık” şekilde olması neyi düşündürür?</w:t>
      </w:r>
    </w:p>
    <w:p>
      <w:pPr/>
      <w:r>
        <w:rPr/>
        <w:t xml:space="preserve">Bunun sıradan sebeplerle değil, üstün bir ilim ve kudretle yürüdüğünü düşündürür.</w:t>
      </w:r>
    </w:p>
    <w:p>
      <w:pPr/>
      <w:r>
        <w:rPr/>
        <w:t xml:space="preserve">3-) Tasarrufun “beraber” ve “birbiri içinde” olması nasıl bir manaya işaret eder?</w:t>
      </w:r>
    </w:p>
    <w:p>
      <w:pPr/>
      <w:r>
        <w:rPr/>
        <w:t xml:space="preserve">Olayların dağınık değil, tek merkezden gelen uyumlu bir düzen içinde olduğunu gösterir.</w:t>
      </w:r>
    </w:p>
    <w:p>
      <w:pPr/>
      <w:r>
        <w:rPr/>
        <w:t xml:space="preserve">4-) Parçaya göre rububiyetin önemli amaçlarından bazıları nelerdir?</w:t>
      </w:r>
    </w:p>
    <w:p>
      <w:pPr/>
      <w:r>
        <w:rPr/>
        <w:t xml:space="preserve">Kendi güzelliğini göstermek, mükemmelliğini bildirmek, sanatlarını sergilemek ve gizli hünerlerini açığa çıkarmaktır.</w:t>
      </w:r>
    </w:p>
    <w:p>
      <w:pPr/>
      <w:r>
        <w:rPr/>
        <w:t xml:space="preserve">5-) Bu amaçların en çok küçük şeylerde ve canlılarda görünmesi bize ne öğretir?</w:t>
      </w:r>
    </w:p>
    <w:p>
      <w:pPr/>
      <w:r>
        <w:rPr/>
        <w:t xml:space="preserve">Allah’ın büyük-küçük her şeyle doğrudan ilgilendiğini ve hiçbir şeyi başıboş bırakmadığını öğretir.</w:t>
      </w:r>
    </w:p>
    <w:p>
      <w:pPr/>
      <w:r>
        <w:rPr/>
        <w:t xml:space="preserve">6-) Şirk bu amaçlara nasıl zarar verir?</w:t>
      </w:r>
    </w:p>
    <w:p>
      <w:pPr/>
      <w:r>
        <w:rPr/>
        <w:t xml:space="preserve">Gerçek sahibin eserlerini başka şeylere mal ettirerek hedefleri bozar ve anlamı karıştırır.</w:t>
      </w:r>
    </w:p>
    <w:p>
      <w:pPr/>
      <w:r>
        <w:rPr/>
        <w:t xml:space="preserve">7-) Metinde “zîşuurun yüzlerini çevirmek” sözüyle hangi manevi tehlikeye dikkat çekilir?</w:t>
      </w:r>
    </w:p>
    <w:p>
      <w:pPr/>
      <w:r>
        <w:rPr/>
        <w:t xml:space="preserve">Bilinçli varlıkların Allah yerine sebeplere yönelmesi tehlikesine dikkat çekilir.</w:t>
      </w:r>
    </w:p>
    <w:p>
      <w:pPr/>
      <w:r>
        <w:rPr/>
        <w:t xml:space="preserve">8-) Rububiyetin mahiyetine aykırı olan tutum nedir?</w:t>
      </w:r>
    </w:p>
    <w:p>
      <w:pPr/>
      <w:r>
        <w:rPr/>
        <w:t xml:space="preserve">İdare ve terbiyede Allah’a ortaklar düşünmek ve işleri başkalarına vermektir.</w:t>
      </w:r>
    </w:p>
    <w:p>
      <w:pPr/>
      <w:r>
        <w:rPr/>
        <w:t xml:space="preserve">9-) Kur’an’daki çok sayıdaki tesbih ve takdisin tevhidle ilişkisi nasıl kurulmuştur?</w:t>
      </w:r>
    </w:p>
    <w:p>
      <w:pPr/>
      <w:r>
        <w:rPr/>
        <w:t xml:space="preserve">Bunların sürekli olarak Allah’ın birliğini hatırlatmasının bu büyük gerçekten kaynaklandığı söylenmiştir.</w:t>
      </w:r>
    </w:p>
    <w:p>
      <w:r>
        <w:br w:type="page"/>
      </w:r>
    </w:p>
    <w:p>
      <w:pPr>
        <w:pStyle w:val="Heading2"/>
      </w:pPr>
      <w:r>
        <w:t>8sinif ayetul-kubra-p76-ikinci-bab-1-menzil-rububiyet-i-mutlaka-2-hakikat - Set 3 - CEVAPLAR</w:t>
      </w:r>
    </w:p>
    <w:p>
      <w:pPr/>
      <w:r>
        <w:rPr/>
        <w:t xml:space="preserve">1-) Parçaya göre kâinatın her tarafında görülen ortak özelliklerden biri nedir?</w:t>
      </w:r>
    </w:p>
    <w:p>
      <w:pPr/>
      <w:r>
        <w:rPr/>
        <w:t xml:space="preserve">Benzer tarzda işleyen genel bir yönetim ve terbiye düzenidir.</w:t>
      </w:r>
    </w:p>
    <w:p>
      <w:pPr/>
      <w:r>
        <w:rPr/>
        <w:t xml:space="preserve">2-) Özellikle canlıların yetiştirilmesi ve beslenmesi neden önemli bir örnek sayılmıştır?</w:t>
      </w:r>
    </w:p>
    <w:p>
      <w:pPr/>
      <w:r>
        <w:rPr/>
        <w:t xml:space="preserve">Çünkü burada hem ince düzen hem de şefkatli gözetim daha belirgin şekilde görülür.</w:t>
      </w:r>
    </w:p>
    <w:p>
      <w:pPr/>
      <w:r>
        <w:rPr/>
        <w:t xml:space="preserve">3-) “Hakîmâne” ve “rahîmâne” ifadeleri bu düzende hangi iki yönü anlatır?</w:t>
      </w:r>
    </w:p>
    <w:p>
      <w:pPr/>
      <w:r>
        <w:rPr/>
        <w:t xml:space="preserve">Birincisi işlerin ölçülü ve amaçlı yapıldığını, ikincisi ise şefkat ve merhametle yürütüldüğünü anlatır.</w:t>
      </w:r>
    </w:p>
    <w:p>
      <w:pPr/>
      <w:r>
        <w:rPr/>
        <w:t xml:space="preserve">4-) Metin, mutlak rububiyetin varlığını nasıl bir delil olarak değerlendiriyor?</w:t>
      </w:r>
    </w:p>
    <w:p>
      <w:pPr/>
      <w:r>
        <w:rPr/>
        <w:t xml:space="preserve">Kesin ve güçlü bir ispat olarak değerlendiriyor.</w:t>
      </w:r>
    </w:p>
    <w:p>
      <w:pPr/>
      <w:r>
        <w:rPr/>
        <w:t xml:space="preserve">5-) Rububiyetin cemalini ve kemalini göstermesi ne anlama gelir?</w:t>
      </w:r>
    </w:p>
    <w:p>
      <w:pPr/>
      <w:r>
        <w:rPr/>
        <w:t xml:space="preserve">Allah’ın güzel isimlerinin ve kusursuz sıfatlarının eserlerde görünmesi anlamına gelir.</w:t>
      </w:r>
    </w:p>
    <w:p>
      <w:pPr/>
      <w:r>
        <w:rPr/>
        <w:t xml:space="preserve">6-) Neden en küçük canlıya bile başkasının karışması kabul edilmez?</w:t>
      </w:r>
    </w:p>
    <w:p>
      <w:pPr/>
      <w:r>
        <w:rPr/>
        <w:t xml:space="preserve">Çünkü küçük bir müdahale bile bütün ilâhî amaçları gölgeleyip düzenin sahibini perdeleyebilir.</w:t>
      </w:r>
    </w:p>
    <w:p>
      <w:pPr/>
      <w:r>
        <w:rPr/>
        <w:t xml:space="preserve">7-) Metne göre şirkin insan üzerindeki etkilerinden biri nedir?</w:t>
      </w:r>
    </w:p>
    <w:p>
      <w:pPr/>
      <w:r>
        <w:rPr/>
        <w:t xml:space="preserve">İnsanın dikkatini gerçek yaratıcıdan uzaklaştırıp sebeplere bağlamasıdır.</w:t>
      </w:r>
    </w:p>
    <w:p>
      <w:pPr/>
      <w:r>
        <w:rPr/>
        <w:t xml:space="preserve">8-) Sebeplere yönelmek niçin sorun olarak görülüyor?</w:t>
      </w:r>
    </w:p>
    <w:p>
      <w:pPr/>
      <w:r>
        <w:rPr/>
        <w:t xml:space="preserve">Çünkü bu yöneliş, asıl idare edenin unutulmasına yol açar.</w:t>
      </w:r>
    </w:p>
    <w:p>
      <w:pPr/>
      <w:r>
        <w:rPr/>
        <w:t xml:space="preserve">9-) Kur’an’ın ayetleri, kelimeleri ve hatta yapısıyla tevhidi hatırlatması neyi gösterir?</w:t>
      </w:r>
    </w:p>
    <w:p>
      <w:pPr/>
      <w:r>
        <w:rPr/>
        <w:t xml:space="preserve">Tevhid meselesinin çok temel ve büyük bir hakikat olduğunu gösterir.</w:t>
      </w:r>
    </w:p>
    <w:p>
      <w:r>
        <w:br w:type="page"/>
      </w:r>
    </w:p>
    <w:p>
      <w:pPr>
        <w:pStyle w:val="Heading2"/>
      </w:pPr>
      <w:r>
        <w:t>8sinif ayetul-kubra-p76-ikinci-bab-1-menzil-rububiyet-i-mutlaka-2-hakikat - Set 4 - CEVAPLAR</w:t>
      </w:r>
    </w:p>
    <w:p>
      <w:pPr/>
      <w:r>
        <w:rPr/>
        <w:t xml:space="preserve">1-) İkinci hakikatin konusu, Allah’ın hangi yönünü öne çıkarır?</w:t>
      </w:r>
    </w:p>
    <w:p>
      <w:pPr/>
      <w:r>
        <w:rPr/>
        <w:t xml:space="preserve">Her şeyi terbiye etmesi, düzenlemesi ve idare etmesi yönünü öne çıkarır.</w:t>
      </w:r>
    </w:p>
    <w:p>
      <w:pPr/>
      <w:r>
        <w:rPr/>
        <w:t xml:space="preserve">2-) Parçada bu ilâhî idarenin özellikle canlılarda görülmesi neye örnek verilmiştir?</w:t>
      </w:r>
    </w:p>
    <w:p>
      <w:pPr/>
      <w:r>
        <w:rPr/>
        <w:t xml:space="preserve">Canlıların yetişmesi, korunması ve rızıklarının verilmesine örnek verilmiştir.</w:t>
      </w:r>
    </w:p>
    <w:p>
      <w:pPr/>
      <w:r>
        <w:rPr/>
        <w:t xml:space="preserve">3-) Olayların her yerde benzer biçimde işlemesi hangi sonuca götürür?</w:t>
      </w:r>
    </w:p>
    <w:p>
      <w:pPr/>
      <w:r>
        <w:rPr/>
        <w:t xml:space="preserve">Tek bir Rabbin yönetiminin geçerli olduğu sonucuna götürür.</w:t>
      </w:r>
    </w:p>
    <w:p>
      <w:pPr/>
      <w:r>
        <w:rPr/>
        <w:t xml:space="preserve">4-) Metne göre rububiyetin sanatlarını göstermesi neden önemlidir?</w:t>
      </w:r>
    </w:p>
    <w:p>
      <w:pPr/>
      <w:r>
        <w:rPr/>
        <w:t xml:space="preserve">Çünkü varlıklardaki güzellik ve incelikler bu sayede anlaşılır ve sahibini tanıtır.</w:t>
      </w:r>
    </w:p>
    <w:p>
      <w:pPr/>
      <w:r>
        <w:rPr/>
        <w:t xml:space="preserve">5-) “Cüz’iyatta ve zîhayatta temerküz” ifadesinin sade anlamı nedir?</w:t>
      </w:r>
    </w:p>
    <w:p>
      <w:pPr/>
      <w:r>
        <w:rPr/>
        <w:t xml:space="preserve">Bu büyük manaların özellikle küçük ayrıntılarda ve canlılarda yoğun biçimde görünmesidir.</w:t>
      </w:r>
    </w:p>
    <w:p>
      <w:pPr/>
      <w:r>
        <w:rPr/>
        <w:t xml:space="preserve">6-) Küçücük bir şeye ortak koşmak neden büyük bir bozulmaya sebep sayılmıştır?</w:t>
      </w:r>
    </w:p>
    <w:p>
      <w:pPr/>
      <w:r>
        <w:rPr/>
        <w:t xml:space="preserve">Çünkü küçük bir alandaki ortaklık bile bütün idare anlayışını karıştırır.</w:t>
      </w:r>
    </w:p>
    <w:p>
      <w:pPr/>
      <w:r>
        <w:rPr/>
        <w:t xml:space="preserve">7-) Parçaya göre şirkin bir sonucu da insanların sebeplere bağlanmasıdır. Bu durum neyi zayıflatır?</w:t>
      </w:r>
    </w:p>
    <w:p>
      <w:pPr/>
      <w:r>
        <w:rPr/>
        <w:t xml:space="preserve">Allah’ın birliğini doğru kavramayı ve O’na yönelmeyi zayıflatır.</w:t>
      </w:r>
    </w:p>
    <w:p>
      <w:pPr/>
      <w:r>
        <w:rPr/>
        <w:t xml:space="preserve">8-) Rububiyet ile şirk arasındaki ilişki nasıl kurulmuştur?</w:t>
      </w:r>
    </w:p>
    <w:p>
      <w:pPr/>
      <w:r>
        <w:rPr/>
        <w:t xml:space="preserve">Rububiyetin özü ortaklığa tamamen karşıdır; bu yüzden ikisi bir arada olamaz.</w:t>
      </w:r>
    </w:p>
    <w:p>
      <w:pPr/>
      <w:r>
        <w:rPr/>
        <w:t xml:space="preserve">9-) Kur’an’ın sürekli tevhid dersini vermesi hangi ihtiyaca cevap olur?</w:t>
      </w:r>
    </w:p>
    <w:p>
      <w:pPr/>
      <w:r>
        <w:rPr/>
        <w:t xml:space="preserve">İnsanların dikkatini gerçek Rabbe çevirmeye ve ortaklık düşüncesini söküp atmaya cevap olur.</w:t>
      </w:r>
    </w:p>
    <w:p>
      <w:r>
        <w:br w:type="page"/>
      </w:r>
    </w:p>
    <w:p>
      <w:pPr>
        <w:pStyle w:val="Heading2"/>
      </w:pPr>
      <w:r>
        <w:t>8sinif ayetul-kubra-p76-ikinci-bab-1-menzil-rububiyet-i-mutlaka-2-hakikat - Set 5 - CEVAPLAR</w:t>
      </w:r>
    </w:p>
    <w:p>
      <w:pPr/>
      <w:r>
        <w:rPr/>
        <w:t xml:space="preserve">1-) Kâinattaki tasarrufun “umumî” olması neyi anlatır?</w:t>
      </w:r>
    </w:p>
    <w:p>
      <w:pPr/>
      <w:r>
        <w:rPr/>
        <w:t xml:space="preserve">Bunun tek tek birkaç varlıkla sınırlı olmayıp her yeri kapsadığını anlatır.</w:t>
      </w:r>
    </w:p>
    <w:p>
      <w:pPr/>
      <w:r>
        <w:rPr/>
        <w:t xml:space="preserve">2-) Metne göre bu idarede beklenmedik şekilde gerçekleşen şeyler neyi destekler?</w:t>
      </w:r>
    </w:p>
    <w:p>
      <w:pPr/>
      <w:r>
        <w:rPr/>
        <w:t xml:space="preserve">Olayların yalnız görünen sebeplerle açıklanamayacağını destekler.</w:t>
      </w:r>
    </w:p>
    <w:p>
      <w:pPr/>
      <w:r>
        <w:rPr/>
        <w:t xml:space="preserve">3-) Hikmet ve rahmet birlikte anıldığında nasıl bir yönetim tablosu ortaya çıkar?</w:t>
      </w:r>
    </w:p>
    <w:p>
      <w:pPr/>
      <w:r>
        <w:rPr/>
        <w:t xml:space="preserve">Hem ölçülü ve anlamlı hem de şefkatli bir yönetim tablosu ortaya çıkar.</w:t>
      </w:r>
    </w:p>
    <w:p>
      <w:pPr/>
      <w:r>
        <w:rPr/>
        <w:t xml:space="preserve">4-) Rububiyetin kendi kemalini ilan etmesi ne demektir?</w:t>
      </w:r>
    </w:p>
    <w:p>
      <w:pPr/>
      <w:r>
        <w:rPr/>
        <w:t xml:space="preserve">Kendi mükemmelliğini eserleriyle tanıtması demektir.</w:t>
      </w:r>
    </w:p>
    <w:p>
      <w:pPr/>
      <w:r>
        <w:rPr/>
        <w:t xml:space="preserve">5-) Değerli sanatların teşhir edilmesi ifadesi bize varlıklar hakkında ne düşündürür?</w:t>
      </w:r>
    </w:p>
    <w:p>
      <w:pPr/>
      <w:r>
        <w:rPr/>
        <w:t xml:space="preserve">Varlıkların rastgele değil, anlamlı ve sanatlı şekilde yaratıldığını düşündürür.</w:t>
      </w:r>
    </w:p>
    <w:p>
      <w:pPr/>
      <w:r>
        <w:rPr/>
        <w:t xml:space="preserve">6-) Başka bir gücün en küçük canlıya müdahalesi neden bu anlayışa ters düşer?</w:t>
      </w:r>
    </w:p>
    <w:p>
      <w:pPr/>
      <w:r>
        <w:rPr/>
        <w:t xml:space="preserve">Çünkü o zaman sanatın ve düzenin kime ait olduğu karışır, ilâhî maksat bozulur.</w:t>
      </w:r>
    </w:p>
    <w:p>
      <w:pPr/>
      <w:r>
        <w:rPr/>
        <w:t xml:space="preserve">7-) İnsanların sebeplere takılması, iman açısından hangi yanlışa kapı açabilir?</w:t>
      </w:r>
    </w:p>
    <w:p>
      <w:pPr/>
      <w:r>
        <w:rPr/>
        <w:t xml:space="preserve">Allah’ın fiillerini başka şeylere vermek gibi tehlikeli bir yanlışa kapı açabilir.</w:t>
      </w:r>
    </w:p>
    <w:p>
      <w:pPr/>
      <w:r>
        <w:rPr/>
        <w:t xml:space="preserve">8-) Kur’an’ın durmadan Allah’ı tenzih etmesi ve birliğe çağırması neyi korur?</w:t>
      </w:r>
    </w:p>
    <w:p>
      <w:pPr/>
      <w:r>
        <w:rPr/>
        <w:t xml:space="preserve">Tevhid inancını korur ve insanların zihnini şirkten temizler.</w:t>
      </w:r>
    </w:p>
    <w:p>
      <w:pPr/>
      <w:r>
        <w:rPr/>
        <w:t xml:space="preserve">9-) Bu parçadan hareketle şirk için nasıl bir hüküm verilir?</w:t>
      </w:r>
    </w:p>
    <w:p>
      <w:pPr/>
      <w:r>
        <w:rPr/>
        <w:t xml:space="preserve">Kâinattaki kapsamlı rububiyet karşısında şirk yersiz ve kabul edilemez bir düşüncedir.</w:t>
      </w:r>
    </w:p>
    <w:p>
      <w:r>
        <w:br w:type="page"/>
      </w:r>
    </w:p>
    <w:p>
      <w:pPr>
        <w:pStyle w:val="Heading2"/>
      </w:pPr>
      <w:r>
        <w:t>8sinif ayetul-kubra-p76-ikinci-bab-1-menzil-rububiyet-i-mutlaka-2-hakikat - Set 6 - CEVAPLAR</w:t>
      </w:r>
    </w:p>
    <w:p>
      <w:pPr/>
      <w:r>
        <w:rPr/>
        <w:t xml:space="preserve">1-) İkinci hakikatte anlatılan delil daha çok Allah’ın hangi sıfatını gösterir?</w:t>
      </w:r>
    </w:p>
    <w:p>
      <w:pPr/>
      <w:r>
        <w:rPr/>
        <w:t xml:space="preserve">Rabb oluşunu, yani her şeyi yönetip yetiştirmesini gösterir.</w:t>
      </w:r>
    </w:p>
    <w:p>
      <w:pPr/>
      <w:r>
        <w:rPr/>
        <w:t xml:space="preserve">2-) Canlıların terbiye ve rızıklarında görülen düzen neden dikkat çekicidir?</w:t>
      </w:r>
    </w:p>
    <w:p>
      <w:pPr/>
      <w:r>
        <w:rPr/>
        <w:t xml:space="preserve">Çünkü çok geniş alanda aynı anda, uyumlu ve ince bir şekilde gerçekleşir.</w:t>
      </w:r>
    </w:p>
    <w:p>
      <w:pPr/>
      <w:r>
        <w:rPr/>
        <w:t xml:space="preserve">3-) Parçada geçen görünmeyen el benzetmesi neyi anlatmak için kullanılmıştır?</w:t>
      </w:r>
    </w:p>
    <w:p>
      <w:pPr/>
      <w:r>
        <w:rPr/>
        <w:t xml:space="preserve">Gözle görülmese de etkisi açık olan ilâhî tasarrufu anlatmak için kullanılmıştır.</w:t>
      </w:r>
    </w:p>
    <w:p>
      <w:pPr/>
      <w:r>
        <w:rPr/>
        <w:t xml:space="preserve">4-) Bu tasarrufun her yerde aynı tarzda bulunması hangi inancı güçlendirir?</w:t>
      </w:r>
    </w:p>
    <w:p>
      <w:pPr/>
      <w:r>
        <w:rPr/>
        <w:t xml:space="preserve">Allah’ın birliği inancını güçlendirir.</w:t>
      </w:r>
    </w:p>
    <w:p>
      <w:pPr/>
      <w:r>
        <w:rPr/>
        <w:t xml:space="preserve">5-) Rububiyetin gizli hünerleri göstermesi ifadesi, yaratılışta ne bulunduğunu gösterir?</w:t>
      </w:r>
    </w:p>
    <w:p>
      <w:pPr/>
      <w:r>
        <w:rPr/>
        <w:t xml:space="preserve">İncelik, sanat, bilgi ve amaç bulunduğunu gösterir.</w:t>
      </w:r>
    </w:p>
    <w:p>
      <w:pPr/>
      <w:r>
        <w:rPr/>
        <w:t xml:space="preserve">6-) İlâhî gayelerin küçük şeylerde toplanması bize ne öğütler?</w:t>
      </w:r>
    </w:p>
    <w:p>
      <w:pPr/>
      <w:r>
        <w:rPr/>
        <w:t xml:space="preserve">Küçük gördüğümüz varlıklarda bile büyük hikmetler bulunduğunu öğütler.</w:t>
      </w:r>
    </w:p>
    <w:p>
      <w:pPr/>
      <w:r>
        <w:rPr/>
        <w:t xml:space="preserve">7-) Şirkin bu gayeleri yıkması ne demektir?</w:t>
      </w:r>
    </w:p>
    <w:p>
      <w:pPr/>
      <w:r>
        <w:rPr/>
        <w:t xml:space="preserve">Eserlerin gerçek sahibini gizleyip yaratılışın anlamını bozması demektir.</w:t>
      </w:r>
    </w:p>
    <w:p>
      <w:pPr/>
      <w:r>
        <w:rPr/>
        <w:t xml:space="preserve">8-) Bilinç sahibi varlıkların sebeplere yönelmesi hangi asıl ilişkiyi zedeler?</w:t>
      </w:r>
    </w:p>
    <w:p>
      <w:pPr/>
      <w:r>
        <w:rPr/>
        <w:t xml:space="preserve">Kul ile Allah arasındaki doğru kulluk ve tanıma ilişkisini zedeler.</w:t>
      </w:r>
    </w:p>
    <w:p>
      <w:pPr/>
      <w:r>
        <w:rPr/>
        <w:t xml:space="preserve">9-) Kur’an’ın sürekli tevhidi anlatması bu parçaya göre rastgele midir, hikmetli midir?	Neden?</w:t>
      </w:r>
    </w:p>
    <w:p>
      <w:pPr/>
      <w:r>
        <w:rPr/>
        <w:t xml:space="preserve">Hikmetlidir; çünkü kâinattaki rububiyetin ortak kabul etmemesi bunu gerekli kılar.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df9bc24c354f27" /></Relationships>
</file>