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ee13cd46f42c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ayetul-kubra-p94-2-menzil-5-hakikat-kulli-cuzi-intizam-ve-hikmetin-kadir-hakime-delaleti - Set 1</w:t>
      </w:r>
    </w:p>
    <w:p>
      <w:pPr/>
      <w:r>
        <w:rPr/>
        <w:t xml:space="preserve">1-) Parçada, en büyük yapılardan insanın bedenindeki küçük işleyişlere kadar ortak olarak görülen özellik nedir? (10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düzenin varlığı, yaratma ve yönetme işi hakkında hangi sonuca götürür? (14 kelime)</w:t>
      </w:r>
    </w:p>
    <w:p>
      <w:pPr/>
      <w:r>
        <w:rPr/>
        <w:t xml:space="preserve">Bu işlerin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diğer varlıklar bu işleyişte nasıl bir konumdadır? (15 kelime)</w:t>
      </w:r>
    </w:p>
    <w:p>
      <w:pPr/>
      <w:r>
        <w:rPr/>
        <w:t xml:space="preserve">Onlar asıl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şeye düzen vermek ve onu belli amaçlara göre yürütmek hangi özellikleri gerektirir? (6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5-) Canlılardaki ve kâinattaki sayısız düzen neden kör tesadüfe veya şuursuz sebeplere verilemez? (12 kelime)</w:t>
      </w:r>
    </w:p>
    <w:p>
      <w:pPr/>
      <w:r>
        <w:rPr/>
        <w:t xml:space="preserve">Çünkü bu düzenler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varlıkların belirli bir hâl ve şekil alması kime bağlanır? (9 kelime)</w:t>
      </w:r>
    </w:p>
    <w:p>
      <w:pPr/>
      <w:r>
        <w:rPr/>
        <w:t xml:space="preserve">Kudret,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“misafirhane” benzetmesi yapılınca, bu benzetmeyle hangi düşünce kuvvetlendirilir? (13 kelime)</w:t>
      </w:r>
    </w:p>
    <w:p>
      <w:pPr/>
      <w:r>
        <w:rPr/>
        <w:t xml:space="preserve">Dünyanın hazırlanmış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dünyadaki birçok temel nimetin “bir” oluşuna dikkat çekilmesinin amacı nedir? (12 kelime)</w:t>
      </w:r>
    </w:p>
    <w:p>
      <w:pPr/>
      <w:r>
        <w:rPr/>
        <w:t xml:space="preserve">Hepsinin tek 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Misafirperverlik ifadesi, Allah’ın kullarına karşı hangi yönünü hatırlatır? (10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2</w:t>
      </w:r>
    </w:p>
    <w:p>
      <w:pPr/>
      <w:r>
        <w:rPr/>
        <w:t xml:space="preserve">1-) Parçanın ilk bölümünde, kâinatta görülen düzen hangi örnek alanları kapsayacak şekilde anlatılır? (17 kelime)</w:t>
      </w:r>
    </w:p>
    <w:p>
      <w:pPr/>
      <w:r>
        <w:rPr/>
        <w:t xml:space="preserve">Gökyüzü ve yer hareketlerinden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“Küllî” ve “cüz’î” ifadesiyle burada ne anlatılmak istenir? (13 kelime)</w:t>
      </w:r>
    </w:p>
    <w:p>
      <w:pPr/>
      <w:r>
        <w:rPr/>
        <w:t xml:space="preserve">Hem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Gayeleri izlemek ve faydaları gözetmek neden önemli bir delildir? (12 kelime)</w:t>
      </w:r>
    </w:p>
    <w:p>
      <w:pPr/>
      <w:r>
        <w:rPr/>
        <w:t xml:space="preserve">Çünkü bunlar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yaratıcı için kullanılan “fâil” ve “muhtar” nitelemeleri neyi ifade eder? (12 kelime)</w:t>
      </w:r>
    </w:p>
    <w:p>
      <w:pPr/>
      <w:r>
        <w:rPr/>
        <w:t xml:space="preserve">İşleri gerçekten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O’nun kudretiyle var olması, iradesiyle özel bir hâl alması neyi anlatır? (16 kelime)</w:t>
      </w:r>
    </w:p>
    <w:p>
      <w:pPr/>
      <w:r>
        <w:rPr/>
        <w:t xml:space="preserve">Varlıkların hem ortaya çıkışının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içindeki lamba, kandil, şurup ve tarla gibi benzetmeler hangi ortak noktaya dikkat çeker? (11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“Bir, bir, bir...” diye tekrar edilen vurgu öğrencinin zihninde hangi ana fikri yerleştirir? (10 kelime)</w:t>
      </w:r>
    </w:p>
    <w:p>
      <w:pPr/>
      <w:r>
        <w:rPr/>
        <w:t xml:space="preserve">Kâinattaki birliklerin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ana sonuç nedir? (14 kelime)</w:t>
      </w:r>
    </w:p>
    <w:p>
      <w:pPr/>
      <w:r>
        <w:rPr/>
        <w:t xml:space="preserve">Kâinattaki düzen, amaçlılık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ortaya çıkan Allah tasavvuru nasıldır? (15 kelime)</w:t>
      </w:r>
    </w:p>
    <w:p>
      <w:pPr/>
      <w:r>
        <w:rPr/>
        <w:t xml:space="preserve">Tek olan,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3</w:t>
      </w:r>
    </w:p>
    <w:p>
      <w:pPr/>
      <w:r>
        <w:rPr/>
        <w:t xml:space="preserve">1-) İnsanın yüzü, duyguları ve kan dolaşımı gibi örneklerin verilmesi neyi güçlendirir? (11 kelime)</w:t>
      </w:r>
    </w:p>
    <w:p>
      <w:pPr/>
      <w:r>
        <w:rPr/>
        <w:t xml:space="preserve">Düzenin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başka varlıkların “karışamayacağı” söylenir? (13 kelime)</w:t>
      </w:r>
    </w:p>
    <w:p>
      <w:pPr/>
      <w:r>
        <w:rPr/>
        <w:t xml:space="preserve">Çünkü böylesine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 ile hikmet arasında nasıl bir bağ kuruluyor? (10 kelime)</w:t>
      </w:r>
    </w:p>
    <w:p>
      <w:pPr/>
      <w:r>
        <w:rPr/>
        <w:t xml:space="preserve">Düzenin,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İrade ve ihtiyarın anılması, yaratma işinde hangi yanlış anlayışı reddeder?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farklı şekil ve özellikler kazanması hangi ilâhî sıfatlarla açıklanır?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6-) Temel nimetlerin tek oluşu ile misafirhanenin sahibinin tek oluşu arasında nasıl bir ilişki kuruluyor? (11 kelime)</w:t>
      </w:r>
    </w:p>
    <w:p>
      <w:pPr/>
      <w:r>
        <w:rPr/>
        <w:t xml:space="preserve">Hizmet araçlarındaki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sahibin kerem sahibi olduğuna hangi durum delil sayılır? (10 kelime)</w:t>
      </w:r>
    </w:p>
    <w:p>
      <w:pPr/>
      <w:r>
        <w:rPr/>
        <w:t xml:space="preserve">Büyük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art arda gelen “bir” vurgusu, tevhid inancını nasıl destekler? (8 kelime)</w:t>
      </w:r>
    </w:p>
    <w:p>
      <w:pPr/>
      <w:r>
        <w:rPr/>
        <w:t xml:space="preserve">Kâinattaki birliklerin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görevli varlıkların canlılara hizmet ettirilmesi neyi gösterir? (8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4</w:t>
      </w:r>
    </w:p>
    <w:p>
      <w:pPr/>
      <w:r>
        <w:rPr/>
        <w:t xml:space="preserve">1-) Parçanın başında sayılan örnekler neden hem çok büyük hem çok küçük alanlardan seçilmiştir? (10 kelime)</w:t>
      </w:r>
    </w:p>
    <w:p>
      <w:pPr/>
      <w:r>
        <w:rPr/>
        <w:t xml:space="preserve">Düzenin istisna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 şeyde görülen dikkatli düzen, yaratıcıda hangi iki temel özelliği açıkça gösterir?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“Sadece kabul ederler” denilen varlıklar için nasıl bir anlam çıkarılır? (10 kelime)</w:t>
      </w:r>
    </w:p>
    <w:p>
      <w:pPr/>
      <w:r>
        <w:rPr/>
        <w:t xml:space="preserve">Onların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düzenin “maslahatları gözetmesi” ne demektir? (8 kelime)</w:t>
      </w:r>
    </w:p>
    <w:p>
      <w:pPr/>
      <w:r>
        <w:rPr/>
        <w:t xml:space="preserve">Fayda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Gözümüzün önündeki çok çeşitli düzenlerin şahitliği hangi hükme ulaştırır? (6 kelime)</w:t>
      </w:r>
    </w:p>
    <w:p>
      <w:pPr/>
      <w:r>
        <w:rPr/>
        <w:t xml:space="preserve">Yaratan</w:t>
      </w:r>
    </w:p>
    <w:p>
      <w:r>
        <w:rPr/>
        <w:t/>
      </w:r>
    </w:p>
    <w:p>
      <w:pPr/>
      <w:r>
        <w:rPr/>
        <w:t xml:space="preserve">6-) Metinde varlıkların özel durumlara getirilmesi ve düzenli bir şekle sokulması hangi ilkeye bağlanır?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Dünya için kullanılan benzetmelerin ortak yönü nedir? (10 kelime)</w:t>
      </w:r>
    </w:p>
    <w:p>
      <w:pPr/>
      <w:r>
        <w:rPr/>
        <w:t xml:space="preserve">Hepsi,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canlıların “yolcu” diye anılması neyi hissettirir? (11 kelime)</w:t>
      </w:r>
    </w:p>
    <w:p>
      <w:pPr/>
      <w:r>
        <w:rPr/>
        <w:t xml:space="preserve">Dünyada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kâinata bakınca insanın nasıl bir sonuca ulaşması beklenir?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5</w:t>
      </w:r>
    </w:p>
    <w:p>
      <w:pPr/>
      <w:r>
        <w:rPr/>
        <w:t xml:space="preserve">1-) Metinde düzenin delil olması, daha çok hangi düşünceyi ispatlamak için kullanılıyor?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dönüşü ile kandaki hücrelerin hareketinin birlikte anılması nasıl bir mesaj verir? (10 kelime)</w:t>
      </w:r>
    </w:p>
    <w:p>
      <w:pPr/>
      <w:r>
        <w:rPr/>
        <w:t xml:space="preserve">Aynı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kasıtlı düzenleme yapabilmek için neden sadece güç yetmez? (14 kelime)</w:t>
      </w:r>
    </w:p>
    <w:p>
      <w:pPr/>
      <w:r>
        <w:rPr/>
        <w:t xml:space="preserve">Çünkü doğru hedefi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İrade ve ihtiyarın bulunması, varlıkların oluşumunda neyin bilinçli olduğunu gösterir? (10 kelime)</w:t>
      </w:r>
    </w:p>
    <w:p>
      <w:pPr/>
      <w:r>
        <w:rPr/>
        <w:t xml:space="preserve">Şekil,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mahlûkatın sayısız düzenleri hangi iki görevi görür? (8 kelime)</w:t>
      </w:r>
    </w:p>
    <w:p>
      <w:pPr/>
      <w:r>
        <w:rPr/>
        <w:t xml:space="preserve">Hem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“Onun kudretiyle”, “onun iradesiyle”, “onun ihtiyarıyla” ifadelerinin peş peşe gelmesi neyi pekiştirir? (9 kelime)</w:t>
      </w:r>
    </w:p>
    <w:p>
      <w:pPr/>
      <w:r>
        <w:rPr/>
        <w:t xml:space="preserve">Varlıkların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içindeki ana hizmet kaynaklarının tek oluşu hangi mantıkla yorumlanır? (14 kelime)</w:t>
      </w:r>
    </w:p>
    <w:p>
      <w:pPr/>
      <w:r>
        <w:rPr/>
        <w:t xml:space="preserve">Bu kadar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okuyan bir öğrencinin günlük hayatta uygulayabileceği en uygun sonuç ne olabilir? (10 kelime)</w:t>
      </w:r>
    </w:p>
    <w:p>
      <w:pPr/>
      <w:r>
        <w:rPr/>
        <w:t xml:space="preserve">Etrafındaki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6</w:t>
      </w:r>
    </w:p>
    <w:p>
      <w:pPr/>
      <w:r>
        <w:rPr/>
        <w:t xml:space="preserve">1-) Bu metinde intizam kavramı neyin merkezinde yer alır? (13 kelime)</w:t>
      </w:r>
    </w:p>
    <w:p>
      <w:pPr/>
      <w:r>
        <w:rPr/>
        <w:t xml:space="preserve">Kâinattan insana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düzenin her yerde bulunması neden çok önemlidir? (15 kelime)</w:t>
      </w:r>
    </w:p>
    <w:p>
      <w:pPr/>
      <w:r>
        <w:rPr/>
        <w:t xml:space="preserve">Çünkü tek tük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 şeylerin “el uzatamaması” ifadesiyle hangi inanç korunmuş olur? (9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Hedefe yönelen ve fayda gözeten bir düzen, hangi manevi sonucu doğurur? (11 kelime)</w:t>
      </w:r>
    </w:p>
    <w:p>
      <w:pPr/>
      <w:r>
        <w:rPr/>
        <w:t xml:space="preserve">Arkasında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yaratıcı için neden hem “hâlık” hem “müdebbir” anlamı taşıyan ifadeler kullanılır? (12 kelime)</w:t>
      </w:r>
    </w:p>
    <w:p>
      <w:pPr/>
      <w:r>
        <w:rPr/>
        <w:t xml:space="preserve">Çünkü O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varlığın özel bir şekil giymesi neyin göstergesi sayılır? (9 kelime)</w:t>
      </w:r>
    </w:p>
    <w:p>
      <w:pPr/>
      <w:r>
        <w:rPr/>
        <w:t xml:space="preserve">Tesadüfün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birçok nimetin tek olmasına bakarak nasıl bir akıl yürütme yapılıyor? (11 kelime)</w:t>
      </w:r>
    </w:p>
    <w:p>
      <w:pPr/>
      <w:r>
        <w:rPr/>
        <w:t xml:space="preserve">Hizmet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misafirhanenin sahibinin hangi ahlâkî vasıfları özellikle öne çıkarılır? (7 kelime)</w:t>
      </w:r>
    </w:p>
    <w:p>
      <w:pPr/>
      <w:r>
        <w:rPr/>
        <w:t xml:space="preserve">Cömert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1 - CEVAPLAR</w:t>
      </w:r>
    </w:p>
    <w:p>
      <w:pPr/>
      <w:r>
        <w:rPr/>
        <w:t xml:space="preserve">1-) Parçada, en büyük yapılardan insanın bedenindeki küçük işleyişlere kadar ortak olarak görülen özellik nedir?</w:t>
      </w:r>
    </w:p>
    <w:p>
      <w:pPr/>
      <w:r>
        <w:rPr/>
        <w:t xml:space="preserve">Her seviyede ölçülü, dikkatli ve hikmetli bir düzen bulunduğu anlatılır.</w:t>
      </w:r>
    </w:p>
    <w:p>
      <w:pPr/>
      <w:r>
        <w:rPr/>
        <w:t xml:space="preserve">2-) Bu düzenin varlığı, yaratma ve yönetme işi hakkında hangi sonuca götürür?</w:t>
      </w:r>
    </w:p>
    <w:p>
      <w:pPr/>
      <w:r>
        <w:rPr/>
        <w:t xml:space="preserve">Bu işlerin mutlak kudret ve mutlak hikmet sahibi tek bir yaratıcıya ait olduğunu gösterir.</w:t>
      </w:r>
    </w:p>
    <w:p>
      <w:pPr/>
      <w:r>
        <w:rPr/>
        <w:t xml:space="preserve">3-) Metne göre diğer varlıklar bu işleyişte nasıl bir konumdadır?</w:t>
      </w:r>
    </w:p>
    <w:p>
      <w:pPr/>
      <w:r>
        <w:rPr/>
        <w:t xml:space="preserve">Onlar asıl yapan değildir; ancak kendilerine verilen işi kabul eden ve etkilenmiş durumda bulunan varlıklardır.</w:t>
      </w:r>
    </w:p>
    <w:p>
      <w:pPr/>
      <w:r>
        <w:rPr/>
        <w:t xml:space="preserve">4-) Bir şeye düzen vermek ve onu belli amaçlara göre yürütmek hangi özellikleri gerektirir?</w:t>
      </w:r>
    </w:p>
    <w:p>
      <w:pPr/>
      <w:r>
        <w:rPr/>
        <w:t xml:space="preserve">Bilgi, hikmet, irade ve seçme gerektirir.</w:t>
      </w:r>
    </w:p>
    <w:p>
      <w:pPr/>
      <w:r>
        <w:rPr/>
        <w:t xml:space="preserve">5-) Canlılardaki ve kâinattaki sayısız düzen neden kör tesadüfe veya şuursuz sebeplere verilemez?</w:t>
      </w:r>
    </w:p>
    <w:p>
      <w:pPr/>
      <w:r>
        <w:rPr/>
        <w:t xml:space="preserve">Çünkü bu düzenler faydayı gözetiyor, hedefe uygun işliyor ve bilinçli tercih istiyor.</w:t>
      </w:r>
    </w:p>
    <w:p>
      <w:pPr/>
      <w:r>
        <w:rPr/>
        <w:t xml:space="preserve">6-) Parçada, varlıkların belirli bir hâl ve şekil alması kime bağlanır?</w:t>
      </w:r>
    </w:p>
    <w:p>
      <w:pPr/>
      <w:r>
        <w:rPr/>
        <w:t xml:space="preserve">Kudret, irade ve ihtiyar sahibi olan tek Hâlık’a bağlanır.</w:t>
      </w:r>
    </w:p>
    <w:p>
      <w:pPr/>
      <w:r>
        <w:rPr/>
        <w:t xml:space="preserve">7-) Dünya için “misafirhane” benzetmesi yapılınca, bu benzetmeyle hangi düşünce kuvvetlendirilir?</w:t>
      </w:r>
    </w:p>
    <w:p>
      <w:pPr/>
      <w:r>
        <w:rPr/>
        <w:t xml:space="preserve">Dünyanın hazırlanmış bir ağırlama yeri olduğu ve sahibinin de tek olduğu düşüncesi güçlendirilir.</w:t>
      </w:r>
    </w:p>
    <w:p>
      <w:pPr/>
      <w:r>
        <w:rPr/>
        <w:t xml:space="preserve">8-) Metinde dünyadaki birçok temel nimetin “bir” oluşuna dikkat çekilmesinin amacı nedir?</w:t>
      </w:r>
    </w:p>
    <w:p>
      <w:pPr/>
      <w:r>
        <w:rPr/>
        <w:t xml:space="preserve">Hepsinin tek elden idare edildiğini ve aynı sahibin hizmete verdiğini göstermek içindir.</w:t>
      </w:r>
    </w:p>
    <w:p>
      <w:pPr/>
      <w:r>
        <w:rPr/>
        <w:t xml:space="preserve">9-) Misafirperverlik ifadesi, Allah’ın kullarına karşı hangi yönünü hatırlatır?</w:t>
      </w:r>
    </w:p>
    <w:p>
      <w:pPr/>
      <w:r>
        <w:rPr/>
        <w:t xml:space="preserve">İkram eden, ihtiyaçları karşılayan ve rahmetle muamele eden yönünü hatırlatır.</w:t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2 - CEVAPLAR</w:t>
      </w:r>
    </w:p>
    <w:p>
      <w:pPr/>
      <w:r>
        <w:rPr/>
        <w:t xml:space="preserve">1-) Parçanın ilk bölümünde, kâinatta görülen düzen hangi örnek alanları kapsayacak şekilde anlatılır?</w:t>
      </w:r>
    </w:p>
    <w:p>
      <w:pPr/>
      <w:r>
        <w:rPr/>
        <w:t xml:space="preserve">Gökyüzü ve yer hareketlerinden insan yüzüne, duygularına ve kandaki hücrelerin dolaşımına kadar uzanan geniş bir alanı kapsar.</w:t>
      </w:r>
    </w:p>
    <w:p>
      <w:pPr/>
      <w:r>
        <w:rPr/>
        <w:t xml:space="preserve">2-) “Küllî” ve “cüz’î” ifadesiyle burada ne anlatılmak istenir?</w:t>
      </w:r>
    </w:p>
    <w:p>
      <w:pPr/>
      <w:r>
        <w:rPr/>
        <w:t xml:space="preserve">Hem çok büyük hem de çok küçük şeylerde aynı düzenin bulunması anlatılmak istenir.</w:t>
      </w:r>
    </w:p>
    <w:p>
      <w:pPr/>
      <w:r>
        <w:rPr/>
        <w:t xml:space="preserve">3-) Gayeleri izlemek ve faydaları gözetmek neden önemli bir delildir?</w:t>
      </w:r>
    </w:p>
    <w:p>
      <w:pPr/>
      <w:r>
        <w:rPr/>
        <w:t xml:space="preserve">Çünkü bunlar rastgele değil, bilgiyle seçilmiş ve planlanmış bir işleyiş olduğunu gösterir.</w:t>
      </w:r>
    </w:p>
    <w:p>
      <w:pPr/>
      <w:r>
        <w:rPr/>
        <w:t xml:space="preserve">4-) Parçada yaratıcı için kullanılan “fâil” ve “muhtar” nitelemeleri neyi ifade eder?</w:t>
      </w:r>
    </w:p>
    <w:p>
      <w:pPr/>
      <w:r>
        <w:rPr/>
        <w:t xml:space="preserve">İşleri gerçekten yapanın O olduğunu ve dileyerek, seçerek fiilde bulunduğunu ifade eder.</w:t>
      </w:r>
    </w:p>
    <w:p>
      <w:pPr/>
      <w:r>
        <w:rPr/>
        <w:t xml:space="preserve">5-) Her şeyin O’nun kudretiyle var olması, iradesiyle özel bir hâl alması neyi anlatır?</w:t>
      </w:r>
    </w:p>
    <w:p>
      <w:pPr/>
      <w:r>
        <w:rPr/>
        <w:t xml:space="preserve">Varlıkların hem ortaya çıkışının hem de düzenli biçim kazanışının tek bir ilâhî yönetim altında olduğunu anlatır.</w:t>
      </w:r>
    </w:p>
    <w:p>
      <w:pPr/>
      <w:r>
        <w:rPr/>
        <w:t xml:space="preserve">6-) Dünya içindeki lamba, kandil, şurup ve tarla gibi benzetmeler hangi ortak noktaya dikkat çeker?</w:t>
      </w:r>
    </w:p>
    <w:p>
      <w:pPr/>
      <w:r>
        <w:rPr/>
        <w:t xml:space="preserve">Hayat için gerekli temel kaynakların birlik içinde hizmet etmesine dikkat çeker.</w:t>
      </w:r>
    </w:p>
    <w:p>
      <w:pPr/>
      <w:r>
        <w:rPr/>
        <w:t xml:space="preserve">7-) “Bir, bir, bir...” diye tekrar edilen vurgu öğrencinin zihninde hangi ana fikri yerleştirir?</w:t>
      </w:r>
    </w:p>
    <w:p>
      <w:pPr/>
      <w:r>
        <w:rPr/>
        <w:t xml:space="preserve">Kâinattaki birliklerin tek bir sahibin birliğine işaret ettiği fikrini yerleştirir.</w:t>
      </w:r>
    </w:p>
    <w:p>
      <w:pPr/>
      <w:r>
        <w:rPr/>
        <w:t xml:space="preserve">8-) Bu parçadan çıkarılacak ana sonuç nedir?</w:t>
      </w:r>
    </w:p>
    <w:p>
      <w:pPr/>
      <w:r>
        <w:rPr/>
        <w:t xml:space="preserve">Kâinattaki düzen, amaçlılık ve birlik, her şeyi yaratan ve yöneten Allah’ın birliğini açıkça gösterir.</w:t>
      </w:r>
    </w:p>
    <w:p>
      <w:pPr/>
      <w:r>
        <w:rPr/>
        <w:t xml:space="preserve">9-) Parçanın sonunda ortaya çıkan Allah tasavvuru nasıldır?</w:t>
      </w:r>
    </w:p>
    <w:p>
      <w:pPr/>
      <w:r>
        <w:rPr/>
        <w:t xml:space="preserve">Tek olan, her şeye gücü yeten, hikmetle iş yapan, cömert ve merhametli bir Rab tasavvurudur.</w:t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3 - CEVAPLAR</w:t>
      </w:r>
    </w:p>
    <w:p>
      <w:pPr/>
      <w:r>
        <w:rPr/>
        <w:t xml:space="preserve">1-) İnsanın yüzü, duyguları ve kan dolaşımı gibi örneklerin verilmesi neyi güçlendirir?</w:t>
      </w:r>
    </w:p>
    <w:p>
      <w:pPr/>
      <w:r>
        <w:rPr/>
        <w:t xml:space="preserve">Düzenin uzak yerlerde değil, insanın kendi varlığında da açıkça görüldüğünü güçlendirir.</w:t>
      </w:r>
    </w:p>
    <w:p>
      <w:pPr/>
      <w:r>
        <w:rPr/>
        <w:t xml:space="preserve">2-) Parçada neden başka varlıkların “karışamayacağı” söylenir?</w:t>
      </w:r>
    </w:p>
    <w:p>
      <w:pPr/>
      <w:r>
        <w:rPr/>
        <w:t xml:space="preserve">Çünkü böylesine ölçülü ve maksatlı işleri ancak sonsuz kudret ve hikmet sahibi yapabilir.</w:t>
      </w:r>
    </w:p>
    <w:p>
      <w:pPr/>
      <w:r>
        <w:rPr/>
        <w:t xml:space="preserve">3-) Düzen ile hikmet arasında nasıl bir bağ kuruluyor?</w:t>
      </w:r>
    </w:p>
    <w:p>
      <w:pPr/>
      <w:r>
        <w:rPr/>
        <w:t xml:space="preserve">Düzenin, boşuna değil anlamlı ve faydalı biçimde kurulmuş olduğu belirtiliyor.</w:t>
      </w:r>
    </w:p>
    <w:p>
      <w:pPr/>
      <w:r>
        <w:rPr/>
        <w:t xml:space="preserve">4-) İrade ve ihtiyarın anılması, yaratma işinde hangi yanlış anlayışı reddeder?</w:t>
      </w:r>
    </w:p>
    <w:p>
      <w:pPr/>
      <w:r>
        <w:rPr/>
        <w:t xml:space="preserve">Her şeyin mecburî, şuursuz veya tesadüfî olduğu anlayışını reddeder.</w:t>
      </w:r>
    </w:p>
    <w:p>
      <w:pPr/>
      <w:r>
        <w:rPr/>
        <w:t xml:space="preserve">5-) Canlıların farklı şekil ve özellikler kazanması hangi ilâhî sıfatlarla açıklanır?</w:t>
      </w:r>
    </w:p>
    <w:p>
      <w:pPr/>
      <w:r>
        <w:rPr/>
        <w:t xml:space="preserve">Kudret, irade ve seçme sıfatlarıyla açıklanır.</w:t>
      </w:r>
    </w:p>
    <w:p>
      <w:pPr/>
      <w:r>
        <w:rPr/>
        <w:t xml:space="preserve">6-) Temel nimetlerin tek oluşu ile misafirhanenin sahibinin tek oluşu arasında nasıl bir ilişki kuruluyor?</w:t>
      </w:r>
    </w:p>
    <w:p>
      <w:pPr/>
      <w:r>
        <w:rPr/>
        <w:t xml:space="preserve">Hizmet araçlarındaki birlikten, onları hazırlayan ve yöneten sahibin birliği sonucuna gidiliyor.</w:t>
      </w:r>
    </w:p>
    <w:p>
      <w:pPr/>
      <w:r>
        <w:rPr/>
        <w:t xml:space="preserve">7-) Metinde sahibin kerem sahibi olduğuna hangi durum delil sayılır?</w:t>
      </w:r>
    </w:p>
    <w:p>
      <w:pPr/>
      <w:r>
        <w:rPr/>
        <w:t xml:space="preserve">Büyük varlıkları canlıların hizmetine verip onların rahatına çalıştırması delil sayılır.</w:t>
      </w:r>
    </w:p>
    <w:p>
      <w:pPr/>
      <w:r>
        <w:rPr/>
        <w:t xml:space="preserve">8-) Metinde art arda gelen “bir” vurgusu, tevhid inancını nasıl destekler?</w:t>
      </w:r>
    </w:p>
    <w:p>
      <w:pPr/>
      <w:r>
        <w:rPr/>
        <w:t xml:space="preserve">Kâinattaki birliklerin kaynağının da tek olması gerektiğini düşündürür.</w:t>
      </w:r>
    </w:p>
    <w:p>
      <w:pPr/>
      <w:r>
        <w:rPr/>
        <w:t xml:space="preserve">9-) Büyük görevli varlıkların canlılara hizmet ettirilmesi neyi gösterir?</w:t>
      </w:r>
    </w:p>
    <w:p>
      <w:pPr/>
      <w:r>
        <w:rPr/>
        <w:t xml:space="preserve">Kâinatın başıboş olmadığını, canlıların ihtiyaçlarının merhametle karşılandığını gösterir.</w:t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4 - CEVAPLAR</w:t>
      </w:r>
    </w:p>
    <w:p>
      <w:pPr/>
      <w:r>
        <w:rPr/>
        <w:t xml:space="preserve">1-) Parçanın başında sayılan örnekler neden hem çok büyük hem çok küçük alanlardan seçilmiştir?</w:t>
      </w:r>
    </w:p>
    <w:p>
      <w:pPr/>
      <w:r>
        <w:rPr/>
        <w:t xml:space="preserve">Düzenin istisna değil, her yerde geçerli olduğunu göstermek için seçilmiştir.</w:t>
      </w:r>
    </w:p>
    <w:p>
      <w:pPr/>
      <w:r>
        <w:rPr/>
        <w:t xml:space="preserve">2-) Metne göre her şeyde görülen dikkatli düzen, yaratıcıda hangi iki temel özelliği açıkça gösterir?</w:t>
      </w:r>
    </w:p>
    <w:p>
      <w:pPr/>
      <w:r>
        <w:rPr/>
        <w:t xml:space="preserve">Sınırsız güç ve sınırsız hikmeti açıkça gösterir.</w:t>
      </w:r>
    </w:p>
    <w:p>
      <w:pPr/>
      <w:r>
        <w:rPr/>
        <w:t xml:space="preserve">3-) “Sadece kabul ederler” denilen varlıklar için nasıl bir anlam çıkarılır?</w:t>
      </w:r>
    </w:p>
    <w:p>
      <w:pPr/>
      <w:r>
        <w:rPr/>
        <w:t xml:space="preserve">Onların bağımsız yaratıcı olmadıkları, asıl tasarruf sahibine bağlı oldukları anlaşılır.</w:t>
      </w:r>
    </w:p>
    <w:p>
      <w:pPr/>
      <w:r>
        <w:rPr/>
        <w:t xml:space="preserve">4-) Bir düzenin “maslahatları gözetmesi” ne demektir?</w:t>
      </w:r>
    </w:p>
    <w:p>
      <w:pPr/>
      <w:r>
        <w:rPr/>
        <w:t xml:space="preserve">Fayda ve uygunlukları dikkate alarak kurulmuş olması demektir.</w:t>
      </w:r>
    </w:p>
    <w:p>
      <w:pPr/>
      <w:r>
        <w:rPr/>
        <w:t xml:space="preserve">5-) Gözümüzün önündeki çok çeşitli düzenlerin şahitliği hangi hükme ulaştırır?</w:t>
      </w:r>
    </w:p>
    <w:p>
      <w:pPr/>
      <w:r>
        <w:rPr/>
        <w:t xml:space="preserve">Yaratan ve yönetenin tek olduğuna ulaştırır.</w:t>
      </w:r>
    </w:p>
    <w:p>
      <w:pPr/>
      <w:r>
        <w:rPr/>
        <w:t xml:space="preserve">6-) Metinde varlıkların özel durumlara getirilmesi ve düzenli bir şekle sokulması hangi ilkeye bağlanır?</w:t>
      </w:r>
    </w:p>
    <w:p>
      <w:pPr/>
      <w:r>
        <w:rPr/>
        <w:t xml:space="preserve">İlâhî irade ve seçmeye bağlanır.</w:t>
      </w:r>
    </w:p>
    <w:p>
      <w:pPr/>
      <w:r>
        <w:rPr/>
        <w:t xml:space="preserve">7-) Dünya için kullanılan benzetmelerin ortak yönü nedir?</w:t>
      </w:r>
    </w:p>
    <w:p>
      <w:pPr/>
      <w:r>
        <w:rPr/>
        <w:t xml:space="preserve">Hepsi, hayatı sürdüren nimetlerin hazırlanmış ve hizmete verilmiş olduğunu anlatır.</w:t>
      </w:r>
    </w:p>
    <w:p>
      <w:pPr/>
      <w:r>
        <w:rPr/>
        <w:t xml:space="preserve">8-) Metinde canlıların “yolcu” diye anılması neyi hissettirir?</w:t>
      </w:r>
    </w:p>
    <w:p>
      <w:pPr/>
      <w:r>
        <w:rPr/>
        <w:t xml:space="preserve">Dünyada geçici olduğumuzu ve burada ikram gören misafirler gibi bulunduğumuzu hissettirir.</w:t>
      </w:r>
    </w:p>
    <w:p>
      <w:pPr/>
      <w:r>
        <w:rPr/>
        <w:t xml:space="preserve">9-) Parçaya göre kâinata bakınca insanın nasıl bir sonuca ulaşması beklenir?</w:t>
      </w:r>
    </w:p>
    <w:p>
      <w:pPr/>
      <w:r>
        <w:rPr/>
        <w:t xml:space="preserve">Her şeyin tek bir Rabbin yönetimi altında olduğunu fark etmesi beklenir.</w:t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5 - CEVAPLAR</w:t>
      </w:r>
    </w:p>
    <w:p>
      <w:pPr/>
      <w:r>
        <w:rPr/>
        <w:t xml:space="preserve">1-) Metinde düzenin delil olması, daha çok hangi düşünceyi ispatlamak için kullanılıyor?</w:t>
      </w:r>
    </w:p>
    <w:p>
      <w:pPr/>
      <w:r>
        <w:rPr/>
        <w:t xml:space="preserve">Allah’ın birliğini ve kâinatta tek tasarruf sahibi olduğunu ispatlamak için kullanılıyor.</w:t>
      </w:r>
    </w:p>
    <w:p>
      <w:pPr/>
      <w:r>
        <w:rPr/>
        <w:t xml:space="preserve">2-) Yeryüzünün dönüşü ile kandaki hücrelerin hareketinin birlikte anılması nasıl bir mesaj verir?</w:t>
      </w:r>
    </w:p>
    <w:p>
      <w:pPr/>
      <w:r>
        <w:rPr/>
        <w:t xml:space="preserve">Aynı ilâhî düzenin hem evrende hem bedende işlediği mesajını verir.</w:t>
      </w:r>
    </w:p>
    <w:p>
      <w:pPr/>
      <w:r>
        <w:rPr/>
        <w:t xml:space="preserve">3-) Metne göre kasıtlı düzenleme yapabilmek için neden sadece güç yetmez?</w:t>
      </w:r>
    </w:p>
    <w:p>
      <w:pPr/>
      <w:r>
        <w:rPr/>
        <w:t xml:space="preserve">Çünkü doğru hedefi belirlemek ve uygun faydayı gözetmek için bilgi ve hikmet de gerekir.</w:t>
      </w:r>
    </w:p>
    <w:p>
      <w:pPr/>
      <w:r>
        <w:rPr/>
        <w:t xml:space="preserve">4-) İrade ve ihtiyarın bulunması, varlıkların oluşumunda neyin bilinçli olduğunu gösterir?</w:t>
      </w:r>
    </w:p>
    <w:p>
      <w:pPr/>
      <w:r>
        <w:rPr/>
        <w:t xml:space="preserve">Şekil, durum ve düzen verilişinin bilinçli bir seçimle yapıldığını gösterir.</w:t>
      </w:r>
    </w:p>
    <w:p>
      <w:pPr/>
      <w:r>
        <w:rPr/>
        <w:t xml:space="preserve">5-) Parçada, mahlûkatın sayısız düzenleri hangi iki görevi görür?</w:t>
      </w:r>
    </w:p>
    <w:p>
      <w:pPr/>
      <w:r>
        <w:rPr/>
        <w:t xml:space="preserve">Hem delil olur hem de açıkça şahitlik eder.</w:t>
      </w:r>
    </w:p>
    <w:p>
      <w:pPr/>
      <w:r>
        <w:rPr/>
        <w:t xml:space="preserve">6-) “Onun kudretiyle”, “onun iradesiyle”, “onun ihtiyarıyla” ifadelerinin peş peşe gelmesi neyi pekiştirir?</w:t>
      </w:r>
    </w:p>
    <w:p>
      <w:pPr/>
      <w:r>
        <w:rPr/>
        <w:t xml:space="preserve">Varlıkların her aşamasının tek bir yaratıcıya bağlı olduğunu pekiştirir.</w:t>
      </w:r>
    </w:p>
    <w:p>
      <w:pPr/>
      <w:r>
        <w:rPr/>
        <w:t xml:space="preserve">7-) Dünya içindeki ana hizmet kaynaklarının tek oluşu hangi mantıkla yorumlanır?</w:t>
      </w:r>
    </w:p>
    <w:p>
      <w:pPr/>
      <w:r>
        <w:rPr/>
        <w:t xml:space="preserve">Bu kadar bağlantılı hizmetlerin dağınık sahiplerden değil, tek bir sahibin idaresinden çıktığı şeklinde yorumlanır.</w:t>
      </w:r>
    </w:p>
    <w:p>
      <w:pPr/>
      <w:r>
        <w:rPr/>
        <w:t xml:space="preserve">8-) Bu parçayı okuyan bir öğrencinin günlük hayatta uygulayabileceği en uygun sonuç ne olabilir?</w:t>
      </w:r>
    </w:p>
    <w:p>
      <w:pPr/>
      <w:r>
        <w:rPr/>
        <w:t xml:space="preserve">Etrafındaki düzeni fark edip Allah’ın birliğini düşünmesi ve nimetlere şükretmesidir.</w:t>
      </w:r>
    </w:p>
    <w:p>
      <w:r>
        <w:br w:type="page"/>
      </w:r>
    </w:p>
    <w:p>
      <w:pPr>
        <w:pStyle w:val="Heading2"/>
      </w:pPr>
      <w:r>
        <w:t>8sinif ayetul-kubra-p94-2-menzil-5-hakikat-kulli-cuzi-intizam-ve-hikmetin-kadir-hakime-delaleti - Set 6 - CEVAPLAR</w:t>
      </w:r>
    </w:p>
    <w:p>
      <w:pPr/>
      <w:r>
        <w:rPr/>
        <w:t xml:space="preserve">1-) Bu metinde intizam kavramı neyin merkezinde yer alır?</w:t>
      </w:r>
    </w:p>
    <w:p>
      <w:pPr/>
      <w:r>
        <w:rPr/>
        <w:t xml:space="preserve">Kâinattan insana kadar her şeyin bilinçli ve ölçülü yaratıldığını göstermenin merkezinde yer alır.</w:t>
      </w:r>
    </w:p>
    <w:p>
      <w:pPr/>
      <w:r>
        <w:rPr/>
        <w:t xml:space="preserve">2-) Parçaya göre düzenin her yerde bulunması neden çok önemlidir?</w:t>
      </w:r>
    </w:p>
    <w:p>
      <w:pPr/>
      <w:r>
        <w:rPr/>
        <w:t xml:space="preserve">Çünkü tek tük değil, umumî bir kanun hâlinde görüldüğü için yaratıcı birliğine güçlü delil olur.</w:t>
      </w:r>
    </w:p>
    <w:p>
      <w:pPr/>
      <w:r>
        <w:rPr/>
        <w:t xml:space="preserve">3-) Başka şeylerin “el uzatamaması” ifadesiyle hangi inanç korunmuş olur?</w:t>
      </w:r>
    </w:p>
    <w:p>
      <w:pPr/>
      <w:r>
        <w:rPr/>
        <w:t xml:space="preserve">Yaratma ve idarenin Allah’a ait olduğu inancı korunmuş olur.</w:t>
      </w:r>
    </w:p>
    <w:p>
      <w:pPr/>
      <w:r>
        <w:rPr/>
        <w:t xml:space="preserve">4-) Hedefe yönelen ve fayda gözeten bir düzen, hangi manevi sonucu doğurur?</w:t>
      </w:r>
    </w:p>
    <w:p>
      <w:pPr/>
      <w:r>
        <w:rPr/>
        <w:t xml:space="preserve">Arkasında bilen, dileyen ve hikmetle iş yapan bir Rab bulunduğunu düşündürür.</w:t>
      </w:r>
    </w:p>
    <w:p>
      <w:pPr/>
      <w:r>
        <w:rPr/>
        <w:t xml:space="preserve">5-) Metinde yaratıcı için neden hem “hâlık” hem “müdebbir” anlamı taşıyan ifadeler kullanılır?</w:t>
      </w:r>
    </w:p>
    <w:p>
      <w:pPr/>
      <w:r>
        <w:rPr/>
        <w:t xml:space="preserve">Çünkü O yalnız var eden değil, aynı zamanda işleyişi düzenleyip yöneten zâttır.</w:t>
      </w:r>
    </w:p>
    <w:p>
      <w:pPr/>
      <w:r>
        <w:rPr/>
        <w:t xml:space="preserve">6-) Her varlığın özel bir şekil giymesi neyin göstergesi sayılır?</w:t>
      </w:r>
    </w:p>
    <w:p>
      <w:pPr/>
      <w:r>
        <w:rPr/>
        <w:t xml:space="preserve">Tesadüfün değil, ilâhî tercihin ve düzenli yaratmanın göstergesi sayılır.</w:t>
      </w:r>
    </w:p>
    <w:p>
      <w:pPr/>
      <w:r>
        <w:rPr/>
        <w:t xml:space="preserve">7-) Metinde birçok nimetin tek olmasına bakarak nasıl bir akıl yürütme yapılıyor?</w:t>
      </w:r>
    </w:p>
    <w:p>
      <w:pPr/>
      <w:r>
        <w:rPr/>
        <w:t xml:space="preserve">Hizmet eden şeylerdeki birlikten, onların sahibinin de bir olduğu sonucuna varılıyor.</w:t>
      </w:r>
    </w:p>
    <w:p>
      <w:pPr/>
      <w:r>
        <w:rPr/>
        <w:t xml:space="preserve">8-) Bu misafirhanenin sahibinin hangi ahlâkî vasıfları özellikle öne çıkarılır?</w:t>
      </w:r>
    </w:p>
    <w:p>
      <w:pPr/>
      <w:r>
        <w:rPr/>
        <w:t xml:space="preserve">Cömert ve misafirlerini gözeten biri olduğu vurgulanır.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7be5a5374148c2" /></Relationships>
</file>