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34693fae945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dördüncü hakikatin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yavruların ayrıca anılması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zayıf ve aciz olanların öne çıkarılması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“Gözümüzün önünde” ifadesinin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ayetten çıkarılan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ayetteki ilahî garanti, insan ve hayvan ilişkisini nasıl kuşatır?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ayet özellikle hangi kesim üzerinden rızkın Allah’tan geldiğini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anlatıma göre “esbab perdesi” ifadesi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ayetleri ile kâinattaki delillerin “ittifakı”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rızık meselesi sadece biyolojik bir konu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“Rahîmiyet ve rezzakıyet” ifadesi birlikte ele alındığında nasıl bir anlam bütünlüğü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nerelerde rızıklandırıldığı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soyut bir inanç meselesi olmaktan öte, gözlenebilir bir gerçek olduğunu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sadece kuvvet ve beceri sonucu olmadığı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en muhtaç ve kendilerini korumaktan en uzak durumda oldukları için merhametin açık bir tecellisini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merhametle bütün canlılara, özellikle de güçsüz olanlara rızık vermesi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vermesi bazı görünen vasıtalarla gerçekleşse de, asıl tesirin o vasıtalara ait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rızkını hazırlamaya gücü yetmeyen çaresiz canlılar ve yavrular üzerinden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olsun hayvan olsun bütün yeryüzü canlılarını kapsayan bir teminat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 asıl sağlayanın yalnız Allah olduğu dersidir.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Yeryüzünde, yerin içinde, havada ve denizde rızıklandırıldıkları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şefkat eden hem de ihtiyaçları karşılayan bir Rab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ilahî merhamet, kudret ve tevhid ile ilgili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haberi ile gözle görülen olayların aynı gerçeği doğrulaması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ve kuru görünen maddelerden canlılara uygun gıdaların çıkması hangi soruyu cevaplar niteliktedir?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tam zamanında ulaşması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ayetin rızık konusunda yaptığı tahsis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ayetin verdiği güvence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baharda bütün hayvanlara âdeta görünmeyen bir kaynaktan ikram yapılması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Yavruların rızıklandırılması, rahmet ile rızık arasındaki ilişkiyi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 bir Rezzak” ifadesi hangi dağınık görüntüyü anlamlı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ayetleri ve kevnî şahitler birlikte düşünülünce nasıl bir bilgi türü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dünya yolcusunun gördüğü hakikat hangi isimle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rızkın “şefkatle”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küçük bir çekirdekle büyük miktarda gıda arasındaki ilişki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şaşmadan verilmesi sadece kudreti mi gösterir, yoksa başka neyi de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canlıların geçimi ilahî teminat altındadır ve onların durumları bilinmektedir.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verme işinin başkasına değil yalnız Allah’a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Canlının ihtiyacına uygun bir gözetim ve planlama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kadar uygun ve faydalı besinler nasıl ortaya çıkıyor?” sorusuna cevaplar niteliktedir.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naklî hem de gözleme dayalı kuvvetli bir yakin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türün farklı ihtiyaçlarının ortak bir ilahî idare altında karşılanmasını anlamlı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arttıkça merhametin daha açık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dağıtımının arkasında doğrudan ilahî kefalet bulunduğunu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yanında ilim, hikmet ve merhameti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bir başlangıçtan çok bereketli sonuçlar çıkması, sıradan maddî açıklamaları yetersiz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Verilişin sadece mekanik bir dağıtım değil, koruyucu ve merhametli bir ihsan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Merhametle rızık verme hakikati olarak anılır.</w:t>
            </w:r>
          </w:p>
        </w:tc>
      </w:tr>
    </w:tbl>
  </w:body>
</w:document>
</file>