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d28726808d45e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Mütefekkir yolcu, bu bölümde hangi yeni sahaya girmek istemektedir?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Geçmiş zaman içinde peygamberlerin birlikte zikredilmesi, onların mesajı hakkında nasıl bir tablo çizer?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Peygamberlerin sözlerinin inandırıcılığı hangi özel delille desteklenmektedir?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Peygamberler bu hakikati yalnız sözle değil, neyle de desteklemektedir?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ayetul-kubra-p27-enbiyalar-mucizat-ve-icma-ile-tevhid-dersi-giris-ve-hukum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ayetul-kubra-p27-enbiyalar-mucizat-ve-icma-ile-tevhid-dersi-giris-ve-hukum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ayetul-kubra-p27-enbiyalar-mucizat-ve-icma-ile-tevhid-dersi-giris-ve-hukum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ayetul-kubra-p27-enbiyalar-mucizat-ve-icma-ile-tevhid-dersi-giris-ve-hukum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“Her birinin haberine büyük toplulukların iman etmesi” hangi toplumsal gerçeği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Büyük insan topluluklarının peygamberleri tasdik etmesi neden önemli bir unsurdur?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Dalalet ehlinin inkârı niçin büyük bir cinayet gibi görülmektedir?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Yüzbinlerce doğru kişinin görüş birliği, yolcunun kesinlik anlayışını nasıl etkilemektedir?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ayetul-kubra-p27-enbiyalar-mucizat-ve-icma-ile-tevhid-dersi-giris-ve-hukum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ayetul-kubra-p27-enbiyalar-mucizat-ve-icma-ile-tevhid-dersi-giris-ve-hukum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ayetul-kubra-p27-enbiyalar-mucizat-ve-icma-ile-tevhid-dersi-giris-ve-hukum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ayetul-kubra-p27-enbiyalar-mucizat-ve-icma-ile-tevhid-dersi-giris-ve-hukum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Metin, inkâr edenlerin durumunu sadece bilgisizlik olarak mı sunar?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dersin sonunda yolcunun manevî dünyasında hangi gelişme yaşanmaktadır?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Mucizelerin “parlak” ve “tasdik edilmiş” oluşu neyi kuvvetlendirmektedir?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Peygamberlerin yolcuyu içeri davet etmesi, onların hangi vazifesine uygundur?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ayetul-kubra-p27-enbiyalar-mucizat-ve-icma-ile-tevhid-dersi-giris-ve-hukum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ayetul-kubra-p27-enbiyalar-mucizat-ve-icma-ile-tevhid-dersi-giris-ve-hukum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ayetul-kubra-p27-enbiyalar-mucizat-ve-icma-ile-tevhid-dersi-giris-ve-hukum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ayetul-kubra-p27-enbiyalar-mucizat-ve-icma-ile-tevhid-dersi-giris-ve-hukum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Kendilerine verilen ve doğruluklarını gösteren mucizelerle desteklemektedirler.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Mucizelerle desteklenmektedir.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Asırlar boyu süren ortak ve tutarlı bir tebliğ tablosu çizer.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 âlemine, yani beşer dünyasına yönelmek istemektedir.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Kesinlik duygusunu çok güçlendirmekte ve şüpheyi azaltmaktadır.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apaçık delillerle desteklenen ilâhî hakikate karşı çıkmaktadırlar.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onların çağrısının geniş çapta kabul gören sağlam bir hakikat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Peygamberlerin sadece bireylere değil, geniş kitlelere tesir eden rehberler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İnsanları hakikate çağıran rehberlik vazifesine uygundur.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Peygamberlerin doğruluğunu ve getirdikleri mesajın güvenilirliğini kuvvetlendirmektedir.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İmanın kutsiyetine ait daha yüksek bir mertebeyi fark 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Hayır, aynı zamanda ağır bir sapma ve sorumluluk olarak sunar.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Yolcu, peygamberleri insanlık içinde hangi niteliklerle değerlendirmektedir?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Delillerin bu kadar güçlü olması karşısında inkâr niçin sıradan bir hata sayılmamaktadır?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Yolcunun derse oturması, hakikate yaklaşımında hangi ahlâkı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Yolcunun o mecliste öğrenci gibi davranması, hakikate erişmede hangi usulü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ayetul-kubra-p27-enbiyalar-mucizat-ve-icma-ile-tevhid-dersi-giris-ve-hukum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ayetul-kubra-p27-enbiyalar-mucizat-ve-icma-ile-tevhid-dersi-giris-ve-hukum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ayetul-kubra-p27-enbiyalar-mucizat-ve-icma-ile-tevhid-dersi-giris-ve-hukum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ayetul-kubra-p27-enbiyalar-mucizat-ve-icma-ile-tevhid-dersi-giris-ve-hukum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peygamberin haberiyle büyük bir ümmetin iman etmesi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dalalet ehlinin büyük yanlışı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 edenlerin doğru yolda olduğunun anlaşılması hangi karşılaştırma üzerinden yapılmaktadır?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cümlede yolcuya görünen yeni ufuk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ayetul-kubra-p27-enbiyalar-mucizat-ve-icma-ile-tevhid-dersi-giris-ve-hukum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ayetul-kubra-p27-enbiyalar-mucizat-ve-icma-ile-tevhid-dersi-giris-ve-hukum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ayetul-kubra-p27-enbiyalar-mucizat-ve-icma-ile-tevhid-dersi-giris-ve-hukum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ayetul-kubra-p27-enbiyalar-mucizat-ve-icma-ile-tevhid-dersi-giris-ve-hukum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 âlemine girişte peygamberlerin öne çıkması, hakikatin insanlığa taşınmasında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Peygamberlerin ortak yönü olarak ilk dikkat çeken husus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Peygamberlerin ortak çağrısı hangi inanç esasında toplanmaktadır?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Mucize ile peygamberlik iddiası arasında nasıl bir bağ kurulmaktadır?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ayetul-kubra-p27-enbiyalar-mucizat-ve-icma-ile-tevhid-dersi-giris-ve-hukum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ayetul-kubra-p27-enbiyalar-mucizat-ve-icma-ile-tevhid-dersi-giris-ve-hukum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ayetul-kubra-p27-enbiyalar-mucizat-ve-icma-ile-tevhid-dersi-giris-ve-hukum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ayetul-kubra-p27-enbiyalar-mucizat-ve-icma-ile-tevhid-dersi-giris-ve-hukum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Öğrenmeye açık, saygılı ve teslimiyetli bir usulü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Saygı, teslimiyet ve öğrenme isteği ahlâkını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açık hakikate rağmen direnmek, basit bir yanlıştan öte ağır bir sapma hâline gelmektedir.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aydınlık ve en mükemmel kimseler olarak değerlendirmektedir.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İmanın kudsiyetine ait daha büyük bir mertebedir.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Delile dayalı tasdik ile delile rağmen inkârın karşılaştırılması üzerinden yapılmaktadır.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kadar sağlam delillerle desteklenen hakikati inkâr etmeleridir.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Tebliğlerinin hayalî değil, insanları ikna eden gerçek bir mesaja dayandığını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Mucize, peygamberlik iddiasını doğrulayan ilâhî bir onay olarak görülmektedir.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birliğini ilan etmekte birleşmektedirler.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Hepsinin tevhid inancında birleşmesidir.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güvenilir rehberlerin peygamberler olduğunu gösterir.</w:t>
            </w:r>
          </w:p>
        </w:tc>
      </w:tr>
    </w:tbl>
  </w:body>
</w:document>
</file>