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70da3c1f04dd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Hedef pasajda ilhamın yapısı kaç ana unsurdan oluşmuş olarak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unsurda, mahlukata sevdirmenin sadece fiilî değil hangi başka yollarla da gerçekleştiği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unsur, hangi ilahî isim ve sıfatlarla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unsurda dualara karşılık vermenin hangi iki yönü birlikte zikrediliyor?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ayetul-kubra-p38-alem-i-gayb-ilhamin-mahiyeti-hikmeti-dort-nur-teveddud-icabet-imdad-ihsas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unsurda ilham, hangi durumdaki varlıklara yardımın bir parçası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unsurda geçen ilhamî ifadeler nasıl bir işlev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unsurda şuurlu varlıkların hangi özellikleri özellikle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unsurda ilhamın geliş biçimi nasıl tasvir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ayetul-kubra-p38-alem-i-gayb-ilhamin-mahiyeti-hikmeti-dort-nur-teveddud-icabet-imdad-ihsas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özel ilhamlar, varlıklara neyi hissettirme vazifesi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Pasajın genelinde ilhamın hikmeti hangi ana başlıklarda toplanabilir?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Pasajda ilhamın mahiyeti incelenirken sadece tanımı mı veriliyor, yoksa başka yönleri de ele alınıyor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İlhamın birinci yönü, Allah’ın mahlukatla ilişkisi bakımından hangi maksada işaret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ayetul-kubra-p38-alem-i-gayb-ilhamin-mahiyeti-hikmeti-dort-nur-teveddud-icabet-imdad-ihsas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fiilî cevap verme hem de perde arkasından sözlü karşılık verme birlikte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Sevgiye dayalı ilahî yakınlık ve rahmetle bağlantılı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Sözle, huzur hissettirerek ve bir çeşit yakınlık kurarak da gerçekleştiği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Dört temel nurdan meydana geldiği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istidadına uygun, özel, perde arkasında ve kalbine yönelen bir tarzda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zayıf, aciz, fakir, ihtiyaç sahibi ve koruyucuya muhtaç olmaları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çeşit konuşma sayılarak teselli ve yardım vasıtası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Sıkıntı, bela ve ağır hâller içinde yardım isteyen mahlukatın imdadına yetişmenin bir yönü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Yaratılmışlara kendisini sevdirmeyi murad ettiğine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tanım yapılmıyor; hikmeti ve ortaya koyduğu delil yönü de birlikte değerlendiriliyor.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Sevdirmek, duaya cevap vermek, imdada yetişmek ve huzurunu hissettirmek başlıklarında toplanabilir.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İlahî huzuru, varlığı ve himayeyi duyurma vazifesi görüyor.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fiilî sevdirmenin yanına sözlü ve huzurî sevdirmenin eklenmesi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maddede, dualara sözle cevap verilmesinin perde arkasında olması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maddede yardım isteme hangi üç davranışla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maddeden çıkarılabilecek sebep-sonuç ilişkisi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ayetul-kubra-p38-alem-i-gayb-ilhamin-mahiyeti-hikmeti-dort-nur-teveddud-icabet-imdad-ihsas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maddede, şuurlu varlıkların kendi sahiplerini ve koruyucularını aramaları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“Kalb telefonuyla” ifadesinin anlattığı mana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maddede ilhamın her mahluka aynı seviyede gelmediği hangi ifadeden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dört madde birlikte düşünüldüğünde ilham, daha çok hangi yönüyle öne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ayetul-kubra-p38-alem-i-gayb-ilhamin-mahiyeti-hikmeti-dort-nur-teveddud-icabet-imdad-ihsas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Pasajda ilhamın ilk nuru, yaratıcı ile mahlukat arasındaki hangi bağı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nur, ibadet eden kulların hangi beklentisine karşılık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nurda fiilî cevabın yanında sözlü cevabın zikredilmesi neden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nurda rububiyetin gerekli sonucu olarak ne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ayetul-kubra-p38-alem-i-gayb-ilhamin-mahiyeti-hikmeti-dort-nur-teveddud-icabet-imdad-ihsas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ayetul-kubra-p38-alem-i-gayb-ilhamin-mahiyeti-hikmeti-dort-nur-teveddud-icabet-imdad-ihsas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Mahlukat zor duruma düşünce ilahî yardım hem fiille hem ilham yoluyla yetişir.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Yardım çağrısı, feryat ve yalvarış şeklinde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hitabın doğrudan gözle görülür olmayıp uygun bir vasıta ve gizlilik içinde gerçekleştiğini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muhabbetin daha tam ve kuşatıcı bir şekilde tecelli ettiğini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Rahmet, şefkat, yakınlık ve cevap vericilik yönüyle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Kabiliyete göre gerçekleştiğinin söylenmesinden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İlhamın, varlığın iç dünyasına uygun ve özel bir manevi iletişim şeklinde geldiğini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onların ihtiyaç ve zaafları, ilahî yakınlığa ve yönlendirmeye ne kadar muhtaç olduklarını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Darda kalan mahlukata hem fiilen hem ilham yoluyla yardım edilmesi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sadece sonuç vermekle kalmayıp kulla manevi bir hitap ilişkisi de kurulduğunu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Dualarının cevapsız kalmaması beklentisine karşılık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Sevgi ve yakınlık bağını güçlendirir.</w:t>
            </w:r>
          </w:p>
        </w:tc>
      </w:tr>
    </w:tbl>
  </w:body>
</w:document>
</file>