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dfcbe0cb74e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ayetul-kubra-p03-mukaddime-insanin-gayesi-ibadet-iman-ve-iki-varta-ilani - Set 1</w:t>
      </w:r>
    </w:p>
    <w:p>
      <w:pPr/>
      <w:r>
        <w:rPr/>
        <w:t xml:space="preserve">1-) Bu bölümde insanın dünyaya gelişinin temel amacı nasıl açıklanır? (11 kelime)</w:t>
      </w:r>
    </w:p>
    <w:p>
      <w:pPr/>
      <w:r>
        <w:rPr/>
        <w:t xml:space="preserve">Yaratıcıyı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yaratılışına uygun asli vazifesi hangi iki ana esas etrafında toplanır? (8 kelime)</w:t>
      </w:r>
    </w:p>
    <w:p>
      <w:pPr/>
      <w:r>
        <w:rPr/>
        <w:t xml:space="preserve">Allah’ı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İmanda sadece genel bir kabul değil, hangi seviyede bir tasdikten söz edilir? (13 kelime)</w:t>
      </w:r>
    </w:p>
    <w:p>
      <w:pPr/>
      <w:r>
        <w:rPr/>
        <w:t xml:space="preserve">Bilerek, anlayarak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bitmeyen istekleri ve acıları, onu hangi hakikate yöneltir? (9 kelime)</w:t>
      </w:r>
    </w:p>
    <w:p>
      <w:pPr/>
      <w:r>
        <w:rPr/>
        <w:t xml:space="preserve">Ebedî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ile ilgili üstünlükler ve başarılar neden ikinci planda görülür? (19 kelime)</w:t>
      </w:r>
    </w:p>
    <w:p>
      <w:pPr/>
      <w:r>
        <w:rPr/>
        <w:t xml:space="preserve">Çünkü insan için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kısımda hangi hakikatin başka bir eserde güçlü delillerle temellendirildiği belirtilir? (15 kelime)</w:t>
      </w:r>
    </w:p>
    <w:p>
      <w:pPr/>
      <w:r>
        <w:rPr/>
        <w:t xml:space="preserve">İman ve marifetin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özellikle ele alınacağı söylenen problem kaç başlıkta sunulacaktır?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Bu dört meselede açıklanacak ana problem nedir? (12 kelime)</w:t>
      </w:r>
    </w:p>
    <w:p>
      <w:pPr/>
      <w:r>
        <w:rPr/>
        <w:t xml:space="preserve">Bu çağda 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2</w:t>
      </w:r>
    </w:p>
    <w:p>
      <w:pPr/>
      <w:r>
        <w:rPr/>
        <w:t xml:space="preserve">1-) Başlangıçta verilen ayetin işaret ettiği ana mana nedir?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Rabbiyle ilişkisi hangi üç basamakta özetlenebilir? (8 kelime)</w:t>
      </w:r>
    </w:p>
    <w:p>
      <w:pPr/>
      <w:r>
        <w:rPr/>
        <w:t xml:space="preserve">Tanıma,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omzuna yüklenen sorumluluk, sadece inanmakla mı sınırlıdır, yoksa daha ileri bir yönü de var mıdır? (13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ebediyet arzusu metinde nasıl bir delil işlevi görür? (13 kelime)</w:t>
      </w:r>
    </w:p>
    <w:p>
      <w:pPr/>
      <w:r>
        <w:rPr/>
        <w:t xml:space="preserve">İnsanın asıl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istekleri olan insan için iman neden merkezî bir yere konur? (15 kelime)</w:t>
      </w:r>
    </w:p>
    <w:p>
      <w:pPr/>
      <w:r>
        <w:rPr/>
        <w:t xml:space="preserve">Çünkü onun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diğer meziyet ve kazanımlar hangi durumda değersizleşir?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niçin ayrıntılı ispat yerine kısa bir yönlendirme yapılır? (15 kelime)</w:t>
      </w:r>
    </w:p>
    <w:p>
      <w:pPr/>
      <w:r>
        <w:rPr/>
        <w:t xml:space="preserve">Çünkü ana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genel mesajı tek cümlede nasıl özetlenebilir? (12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3</w:t>
      </w:r>
    </w:p>
    <w:p>
      <w:pPr/>
      <w:r>
        <w:rPr/>
        <w:t xml:space="preserve">1-) Metinde insanın varlık sebebi ile günlük hayat hedefleri arasında nasıl bir öncelik sırası kurulur? (14 kelime)</w:t>
      </w:r>
    </w:p>
    <w:p>
      <w:pPr/>
      <w:r>
        <w:rPr/>
        <w:t xml:space="preserve">En üstte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fıtratına yerleştirilen görev nasıl tanımlanır? (12 kelime)</w:t>
      </w:r>
    </w:p>
    <w:p>
      <w:pPr/>
      <w:r>
        <w:rPr/>
        <w:t xml:space="preserve">Allah’ı bilmeye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varlığı ve birliği konusunda nasıl bir kabul yeterli görülmez? (9 kelime)</w:t>
      </w:r>
    </w:p>
    <w:p>
      <w:pPr/>
      <w:r>
        <w:rPr/>
        <w:t xml:space="preserve">Yüzeysel,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Kabulün olgun sayılması için hangi nitelikler aranır? (6 kelime)</w:t>
      </w:r>
    </w:p>
    <w:p>
      <w:pPr/>
      <w:r>
        <w:rPr/>
        <w:t xml:space="preserve">Şuur,</w:t>
      </w:r>
    </w:p>
    <w:p>
      <w:r>
        <w:rPr/>
        <w:t/>
      </w:r>
    </w:p>
    <w:p>
      <w:pPr/>
      <w:r>
        <w:rPr/>
        <w:t xml:space="preserve">5-) Metinde “çaresiz insan” görünümü hangi özelliklerle çizilir? (15 kelime)</w:t>
      </w:r>
    </w:p>
    <w:p>
      <w:pPr/>
      <w:r>
        <w:rPr/>
        <w:t xml:space="preserve">Sürekli yaşamak isteyen,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insan tablosundan hangi sonuç çıkarılır? (15 kelime)</w:t>
      </w:r>
    </w:p>
    <w:p>
      <w:pPr/>
      <w:r>
        <w:rPr/>
        <w:t xml:space="preserve">Böyle bir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açısından bakıldığında başka kemallerin aşağı görülmesi neye bağlanır? (11 kelime)</w:t>
      </w:r>
    </w:p>
    <w:p>
      <w:pPr/>
      <w:r>
        <w:rPr/>
        <w:t xml:space="preserve">Ebedî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yapılan sınırlama, anlatımın bundan sonraki yönünü nasıl belirler? (17 kelime)</w:t>
      </w:r>
    </w:p>
    <w:p>
      <w:pPr/>
      <w:r>
        <w:rPr/>
        <w:t xml:space="preserve">Daha önce ispat edilen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4</w:t>
      </w:r>
    </w:p>
    <w:p>
      <w:pPr/>
      <w:r>
        <w:rPr/>
        <w:t xml:space="preserve">1-) Parçanın girişinde insanın yaratılış hikmeti hangi çerçevede verilir? (10 kelime)</w:t>
      </w:r>
    </w:p>
    <w:p>
      <w:pPr/>
      <w:r>
        <w:rPr/>
        <w:t xml:space="preserve">İlâhî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bilgi ile ibadet arasındaki ilişki nasıl kurulmuştur? (12 kelime)</w:t>
      </w:r>
    </w:p>
    <w:p>
      <w:pPr/>
      <w:r>
        <w:rPr/>
        <w:t xml:space="preserve">Gerçek kulluğun,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Allah’ın varlığına inanmak değil, birliğini kabul etmek de neden özellikle vurgulanır? (13 kelime)</w:t>
      </w:r>
    </w:p>
    <w:p>
      <w:pPr/>
      <w:r>
        <w:rPr/>
        <w:t xml:space="preserve">Çünkü iman,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iç dünyasındaki hangi iki yönü birlikte anarak onun ihtiyacını derinleştirir? (11 kelime)</w:t>
      </w:r>
    </w:p>
    <w:p>
      <w:pPr/>
      <w:r>
        <w:rPr/>
        <w:t xml:space="preserve">Bitmeyen arzularını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hayatla bağlantılı olarak iman hangi konuma yerleştirilir? (10 kelime)</w:t>
      </w:r>
    </w:p>
    <w:p>
      <w:pPr/>
      <w:r>
        <w:rPr/>
        <w:t xml:space="preserve">Sonsuz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insan için hangi şeyler asıl, hangileri tali olur? (12 kelime)</w:t>
      </w:r>
    </w:p>
    <w:p>
      <w:pPr/>
      <w:r>
        <w:rPr/>
        <w:t xml:space="preserve">Asıl olan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önceki delillere atıf yapılmasının işlevi nedir? (10 kelime)</w:t>
      </w:r>
    </w:p>
    <w:p>
      <w:pPr/>
      <w:r>
        <w:rPr/>
        <w:t xml:space="preserve">Buradaki 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okuyucuyu hangi zihnî hazırlığa çağırır? (11 kelime)</w:t>
      </w:r>
    </w:p>
    <w:p>
      <w:pPr/>
      <w:r>
        <w:rPr/>
        <w:t xml:space="preserve">İmanı sarsan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5</w:t>
      </w:r>
    </w:p>
    <w:p>
      <w:pPr/>
      <w:r>
        <w:rPr/>
        <w:t xml:space="preserve">1-) Bu bölümde insanın dünyadaki en büyük vazifesi hangi kavramlarla ifade edilir? (11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yaratılıştan gelen borcu nasıl anlaşılmalıdır? (15 kelime)</w:t>
      </w:r>
    </w:p>
    <w:p>
      <w:pPr/>
      <w:r>
        <w:rPr/>
        <w:t xml:space="preserve">Rabbi hakkında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geçici şeylerle tam anlamıyla tatmin olamaz? (15 kelime)</w:t>
      </w:r>
    </w:p>
    <w:p>
      <w:pPr/>
      <w:r>
        <w:rPr/>
        <w:t xml:space="preserve">Çünkü onun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acizlik hâlinden hangi manevî ihtiyacı çıkarır?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ile ebedî hayat arasındaki bağ nasıl kurulmuştur? (11 kelime)</w:t>
      </w:r>
    </w:p>
    <w:p>
      <w:pPr/>
      <w:r>
        <w:rPr/>
        <w:t xml:space="preserve">İman,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meziyetlerin çoğunun kıymetsiz sayılması hangi ölçüye göredir? (13 kelime)</w:t>
      </w:r>
    </w:p>
    <w:p>
      <w:pPr/>
      <w:r>
        <w:rPr/>
        <w:t xml:space="preserve">İnsanın asıl gayesine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neden “yalnız” belli bir konuya geçileceği belirtilir? (15 kelime)</w:t>
      </w:r>
    </w:p>
    <w:p>
      <w:pPr/>
      <w:r>
        <w:rPr/>
        <w:t xml:space="preserve">Çünkü ana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asırda” denilmesi, anlatımın hangi yönünü gösterir? (15 kelime)</w:t>
      </w:r>
    </w:p>
    <w:p>
      <w:pPr/>
      <w:r>
        <w:rPr/>
        <w:t xml:space="preserve">Konunun yalnız teorik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6</w:t>
      </w:r>
    </w:p>
    <w:p>
      <w:pPr/>
      <w:r>
        <w:rPr/>
        <w:t xml:space="preserve">1-) Metne göre insanın dünya hayatı, başıboş bir varoluş mu yoksa anlamlı bir gönderiliş mi olarak sunulur?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2-) Bu anlamlı gönderilişin merkezinde hangi kulluk bilinci vardır? (7 kelime)</w:t>
      </w:r>
    </w:p>
    <w:p>
      <w:pPr/>
      <w:r>
        <w:rPr/>
        <w:t xml:space="preserve">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görevi neden sadece dış davranışlarla sınırlandırılmaz? (13 kelime)</w:t>
      </w:r>
    </w:p>
    <w:p>
      <w:pPr/>
      <w:r>
        <w:rPr/>
        <w:t xml:space="preserve">Çünkü kalpte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sonsuzluk arzusu ile iman arasında nasıl bir münasebet kurulur? (12 kelime)</w:t>
      </w:r>
    </w:p>
    <w:p>
      <w:pPr/>
      <w:r>
        <w:rPr/>
        <w:t xml:space="preserve">Sonsuzluk isteğinin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insanın diğer yetkinliklerini hangi şart altında değersiz veya alt seviyede görür? (12 kelime)</w:t>
      </w:r>
    </w:p>
    <w:p>
      <w:pPr/>
      <w:r>
        <w:rPr/>
        <w:t xml:space="preserve">Allah’a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geçen “iki tehlike”nin ortak özelliği nedir? (7 kelime)</w:t>
      </w:r>
    </w:p>
    <w:p>
      <w:pPr/>
      <w:r>
        <w:rPr/>
        <w:t xml:space="preserve">İnsandaki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tehlikelerin ele alınış biçimi nasıl düzenlenmiştir?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Parçanın bütününden çıkarılacak temel uyarı nedir? (11 kelime)</w:t>
      </w:r>
    </w:p>
    <w:p>
      <w:pPr/>
      <w:r>
        <w:rPr/>
        <w:t xml:space="preserve">İnsan,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1 - CEVAPLAR</w:t>
      </w:r>
    </w:p>
    <w:p>
      <w:pPr/>
      <w:r>
        <w:rPr/>
        <w:t xml:space="preserve">1-) Bu bölümde insanın dünyaya gelişinin temel amacı nasıl açıklanır?</w:t>
      </w:r>
    </w:p>
    <w:p>
      <w:pPr/>
      <w:r>
        <w:rPr/>
        <w:t xml:space="preserve">Yaratıcıyı tanıyıp O’na inanmak ve kulluk görevini yerine getirmek şeklinde açıklanır.</w:t>
      </w:r>
    </w:p>
    <w:p>
      <w:pPr/>
      <w:r>
        <w:rPr/>
        <w:t xml:space="preserve">2-) İnsanın yaratılışına uygun asli vazifesi hangi iki ana esas etrafında toplanır?</w:t>
      </w:r>
    </w:p>
    <w:p>
      <w:pPr/>
      <w:r>
        <w:rPr/>
        <w:t xml:space="preserve">Allah’ı bilmek ve Allah’a iman etmek etrafında toplanır.</w:t>
      </w:r>
    </w:p>
    <w:p>
      <w:pPr/>
      <w:r>
        <w:rPr/>
        <w:t xml:space="preserve">3-) İmanda sadece genel bir kabul değil, hangi seviyede bir tasdikten söz edilir?</w:t>
      </w:r>
    </w:p>
    <w:p>
      <w:pPr/>
      <w:r>
        <w:rPr/>
        <w:t xml:space="preserve">Bilerek, anlayarak ve kesin kanaatle Allah’ın varlığını ve birliğini kabul etmekten söz edilir.</w:t>
      </w:r>
    </w:p>
    <w:p>
      <w:pPr/>
      <w:r>
        <w:rPr/>
        <w:t xml:space="preserve">4-) Metne göre insanın bitmeyen istekleri ve acıları, onu hangi hakikate yöneltir?</w:t>
      </w:r>
    </w:p>
    <w:p>
      <w:pPr/>
      <w:r>
        <w:rPr/>
        <w:t xml:space="preserve">Ebedî hayata dayanak olan imana ve Allah’ı tanımaya yöneltir.</w:t>
      </w:r>
    </w:p>
    <w:p>
      <w:pPr/>
      <w:r>
        <w:rPr/>
        <w:t xml:space="preserve">5-) Dünya ile ilgili üstünlükler ve başarılar neden ikinci planda görülür?</w:t>
      </w:r>
    </w:p>
    <w:p>
      <w:pPr/>
      <w:r>
        <w:rPr/>
        <w:t xml:space="preserve">Çünkü insan için asıl değer taşıyan şey, sonsuz hayatla bağlantılı iman ve marifettir; diğerleri bunun yanında daha aşağı kalır.</w:t>
      </w:r>
    </w:p>
    <w:p>
      <w:pPr/>
      <w:r>
        <w:rPr/>
        <w:t xml:space="preserve">6-) Bu kısımda hangi hakikatin başka bir eserde güçlü delillerle temellendirildiği belirtilir?</w:t>
      </w:r>
    </w:p>
    <w:p>
      <w:pPr/>
      <w:r>
        <w:rPr/>
        <w:t xml:space="preserve">İman ve marifetin insan hayatındaki temel yeriyle ilgili hakikatin Risale-i Nur’da kuvvetli delillerle açıklandığı belirtilir.</w:t>
      </w:r>
    </w:p>
    <w:p>
      <w:pPr/>
      <w:r>
        <w:rPr/>
        <w:t xml:space="preserve">7-) Burada özellikle ele alınacağı söylenen problem kaç başlıkta sunulacaktır?</w:t>
      </w:r>
    </w:p>
    <w:p>
      <w:pPr/>
      <w:r>
        <w:rPr/>
        <w:t xml:space="preserve">Dört mesele içinde sunulacaktır.</w:t>
      </w:r>
    </w:p>
    <w:p>
      <w:pPr/>
      <w:r>
        <w:rPr/>
        <w:t xml:space="preserve">8-) Bu dört meselede açıklanacak ana problem nedir?</w:t>
      </w:r>
    </w:p>
    <w:p>
      <w:pPr/>
      <w:r>
        <w:rPr/>
        <w:t xml:space="preserve">Bu çağda kesin imanı sarsan ve şüphe meydana getiren iki büyük tehlikedir.</w:t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2 - CEVAPLAR</w:t>
      </w:r>
    </w:p>
    <w:p>
      <w:pPr/>
      <w:r>
        <w:rPr/>
        <w:t xml:space="preserve">1-) Başlangıçta verilen ayetin işaret ettiği ana mana nedir?</w:t>
      </w:r>
    </w:p>
    <w:p>
      <w:pPr/>
      <w:r>
        <w:rPr/>
        <w:t xml:space="preserve">İnsan ve cinlerin yaratılışının kullukla ilgili büyük bir hikmete dayandığı manasıdır.</w:t>
      </w:r>
    </w:p>
    <w:p>
      <w:pPr/>
      <w:r>
        <w:rPr/>
        <w:t xml:space="preserve">2-) Metne göre insanın Rabbiyle ilişkisi hangi üç basamakta özetlenebilir?</w:t>
      </w:r>
    </w:p>
    <w:p>
      <w:pPr/>
      <w:r>
        <w:rPr/>
        <w:t xml:space="preserve">Tanıma, iman etme ve ibadet etme basamaklarında özetlenebilir.</w:t>
      </w:r>
    </w:p>
    <w:p>
      <w:pPr/>
      <w:r>
        <w:rPr/>
        <w:t xml:space="preserve">3-) İnsanın omzuna yüklenen sorumluluk, sadece inanmakla mı sınırlıdır, yoksa daha ileri bir yönü de var mıdır?</w:t>
      </w:r>
    </w:p>
    <w:p>
      <w:pPr/>
      <w:r>
        <w:rPr/>
        <w:t xml:space="preserve">Daha ileri bir yönü vardır; bilinçli kavrayış ve sağlam kesinlikle tasdik de gerekir.</w:t>
      </w:r>
    </w:p>
    <w:p>
      <w:pPr/>
      <w:r>
        <w:rPr/>
        <w:t xml:space="preserve">4-) İnsanın ebediyet arzusu metinde nasıl bir delil işlevi görür?</w:t>
      </w:r>
    </w:p>
    <w:p>
      <w:pPr/>
      <w:r>
        <w:rPr/>
        <w:t xml:space="preserve">İnsanın asıl ihtiyacının geçici şeyler değil, sonsuz hayatı kazandıracak iman olduğunu göstermeye yarar.</w:t>
      </w:r>
    </w:p>
    <w:p>
      <w:pPr/>
      <w:r>
        <w:rPr/>
        <w:t xml:space="preserve">5-) Sonsuz istekleri olan insan için iman neden merkezî bir yere konur?</w:t>
      </w:r>
    </w:p>
    <w:p>
      <w:pPr/>
      <w:r>
        <w:rPr/>
        <w:t xml:space="preserve">Çünkü onun en büyük beklentisine cevap veren ve sonsuz hayatın kapısını açan temel unsur odur.</w:t>
      </w:r>
    </w:p>
    <w:p>
      <w:pPr/>
      <w:r>
        <w:rPr/>
        <w:t xml:space="preserve">6-) Metne göre diğer meziyet ve kazanımlar hangi durumda değersizleşir?</w:t>
      </w:r>
    </w:p>
    <w:p>
      <w:pPr/>
      <w:r>
        <w:rPr/>
        <w:t xml:space="preserve">İman ve Allah’ı tanıma olmadan, insanın asıl ihtiyacını karşılamadıkları için değersizleşir.</w:t>
      </w:r>
    </w:p>
    <w:p>
      <w:pPr/>
      <w:r>
        <w:rPr/>
        <w:t xml:space="preserve">7-) Bu bölümde niçin ayrıntılı ispat yerine kısa bir yönlendirme yapılır?</w:t>
      </w:r>
    </w:p>
    <w:p>
      <w:pPr/>
      <w:r>
        <w:rPr/>
        <w:t xml:space="preserve">Çünkü ana hakikatin başka yerde delilleriyle işlendiği belirtilip burada imanı sarsan iki tehlikeye odaklanılmak istenir.</w:t>
      </w:r>
    </w:p>
    <w:p>
      <w:pPr/>
      <w:r>
        <w:rPr/>
        <w:t xml:space="preserve">8-) Bu pasajın genel mesajı tek cümlede nasıl özetlenebilir?</w:t>
      </w:r>
    </w:p>
    <w:p>
      <w:pPr/>
      <w:r>
        <w:rPr/>
        <w:t xml:space="preserve">İnsan için en temel mesele, Allah’ı tanıyıp kesin imanla O’na kulluk etmektir.</w:t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3 - CEVAPLAR</w:t>
      </w:r>
    </w:p>
    <w:p>
      <w:pPr/>
      <w:r>
        <w:rPr/>
        <w:t xml:space="preserve">1-) Metinde insanın varlık sebebi ile günlük hayat hedefleri arasında nasıl bir öncelik sırası kurulur?</w:t>
      </w:r>
    </w:p>
    <w:p>
      <w:pPr/>
      <w:r>
        <w:rPr/>
        <w:t xml:space="preserve">En üstte Allah’ı tanıma, iman ve kulluk yer alır; diğer hedefler bunun altında kalır.</w:t>
      </w:r>
    </w:p>
    <w:p>
      <w:pPr/>
      <w:r>
        <w:rPr/>
        <w:t xml:space="preserve">2-) İnsanın fıtratına yerleştirilen görev nasıl tanımlanır?</w:t>
      </w:r>
    </w:p>
    <w:p>
      <w:pPr/>
      <w:r>
        <w:rPr/>
        <w:t xml:space="preserve">Allah’ı bilmeye ve O’na iman etmeye yönelen doğal bir sorumluluk olarak tanımlanır.</w:t>
      </w:r>
    </w:p>
    <w:p>
      <w:pPr/>
      <w:r>
        <w:rPr/>
        <w:t xml:space="preserve">3-) Allah’ın varlığı ve birliği konusunda nasıl bir kabul yeterli görülmez?</w:t>
      </w:r>
    </w:p>
    <w:p>
      <w:pPr/>
      <w:r>
        <w:rPr/>
        <w:t xml:space="preserve">Yüzeysel, gelişigüzel ve içi doldurulmamış bir kabul yeterli görülmez.</w:t>
      </w:r>
    </w:p>
    <w:p>
      <w:pPr/>
      <w:r>
        <w:rPr/>
        <w:t xml:space="preserve">4-) Kabulün olgun sayılması için hangi nitelikler aranır?</w:t>
      </w:r>
    </w:p>
    <w:p>
      <w:pPr/>
      <w:r>
        <w:rPr/>
        <w:t xml:space="preserve">Şuur, anlayış ve sağlam kesinlik aranır.</w:t>
      </w:r>
    </w:p>
    <w:p>
      <w:pPr/>
      <w:r>
        <w:rPr/>
        <w:t xml:space="preserve">5-) Metinde “çaresiz insan” görünümü hangi özelliklerle çizilir?</w:t>
      </w:r>
    </w:p>
    <w:p>
      <w:pPr/>
      <w:r>
        <w:rPr/>
        <w:t xml:space="preserve">Sürekli yaşamak isteyen, sayısız arzuları olan ve pek çok acı yaşayan bir varlık olarak çizilir.</w:t>
      </w:r>
    </w:p>
    <w:p>
      <w:pPr/>
      <w:r>
        <w:rPr/>
        <w:t xml:space="preserve">6-) Bu insan tablosundan hangi sonuç çıkarılır?</w:t>
      </w:r>
    </w:p>
    <w:p>
      <w:pPr/>
      <w:r>
        <w:rPr/>
        <w:t xml:space="preserve">Böyle bir insanın en çok ihtiyaç duyduğu şeyin iman ve Allah’ı tanıma olduğu sonucu çıkarılır.</w:t>
      </w:r>
    </w:p>
    <w:p>
      <w:pPr/>
      <w:r>
        <w:rPr/>
        <w:t xml:space="preserve">7-) İnsan açısından bakıldığında başka kemallerin aşağı görülmesi neye bağlanır?</w:t>
      </w:r>
    </w:p>
    <w:p>
      <w:pPr/>
      <w:r>
        <w:rPr/>
        <w:t xml:space="preserve">Ebedî hayatın temelini oluşturan imanla kıyaslandığında onların asıl ihtiyacı karşılamamasına bağlanır.</w:t>
      </w:r>
    </w:p>
    <w:p>
      <w:pPr/>
      <w:r>
        <w:rPr/>
        <w:t xml:space="preserve">8-) Son cümlede yapılan sınırlama, anlatımın bundan sonraki yönünü nasıl belirler?</w:t>
      </w:r>
    </w:p>
    <w:p>
      <w:pPr/>
      <w:r>
        <w:rPr/>
        <w:t xml:space="preserve">Daha önce ispat edilen esasları tekrar etmeyip, bu çağda imanı zedeleyen iki tehlikeyi ele alma yönünü belirler.</w:t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4 - CEVAPLAR</w:t>
      </w:r>
    </w:p>
    <w:p>
      <w:pPr/>
      <w:r>
        <w:rPr/>
        <w:t xml:space="preserve">1-) Parçanın girişinde insanın yaratılış hikmeti hangi çerçevede verilir?</w:t>
      </w:r>
    </w:p>
    <w:p>
      <w:pPr/>
      <w:r>
        <w:rPr/>
        <w:t xml:space="preserve">İlâhî hikmet çerçevesinde, kulluğa yönelen bir yaratılış amacı olarak verilir.</w:t>
      </w:r>
    </w:p>
    <w:p>
      <w:pPr/>
      <w:r>
        <w:rPr/>
        <w:t xml:space="preserve">2-) Burada bilgi ile ibadet arasındaki ilişki nasıl kurulmuştur?</w:t>
      </w:r>
    </w:p>
    <w:p>
      <w:pPr/>
      <w:r>
        <w:rPr/>
        <w:t xml:space="preserve">Gerçek kulluğun, önce Allah’ı tanıma ve iman etme temeline dayanması gerektiği gösterilmiştir.</w:t>
      </w:r>
    </w:p>
    <w:p>
      <w:pPr/>
      <w:r>
        <w:rPr/>
        <w:t xml:space="preserve">3-) Sadece Allah’ın varlığına inanmak değil, birliğini kabul etmek de neden özellikle vurgulanır?</w:t>
      </w:r>
    </w:p>
    <w:p>
      <w:pPr/>
      <w:r>
        <w:rPr/>
        <w:t xml:space="preserve">Çünkü iman, eksiksiz biçimde hem varlığı hem de tek oluşu tasdik etmeyi gerektirir.</w:t>
      </w:r>
    </w:p>
    <w:p>
      <w:pPr/>
      <w:r>
        <w:rPr/>
        <w:t xml:space="preserve">4-) Metin, insanın iç dünyasındaki hangi iki yönü birlikte anarak onun ihtiyacını derinleştirir?</w:t>
      </w:r>
    </w:p>
    <w:p>
      <w:pPr/>
      <w:r>
        <w:rPr/>
        <w:t xml:space="preserve">Bitmeyen arzularını ve sonu gelmeyen acılarını birlikte anarak onun ihtiyacını derinleştirir.</w:t>
      </w:r>
    </w:p>
    <w:p>
      <w:pPr/>
      <w:r>
        <w:rPr/>
        <w:t xml:space="preserve">5-) Ebedî hayatla bağlantılı olarak iman hangi konuma yerleştirilir?</w:t>
      </w:r>
    </w:p>
    <w:p>
      <w:pPr/>
      <w:r>
        <w:rPr/>
        <w:t xml:space="preserve">Sonsuz hayatın temel dayanağı ve ona ulaştıran anahtar konumuna yerleştirilir.</w:t>
      </w:r>
    </w:p>
    <w:p>
      <w:pPr/>
      <w:r>
        <w:rPr/>
        <w:t xml:space="preserve">6-) Buna göre insan için hangi şeyler asıl, hangileri tali olur?</w:t>
      </w:r>
    </w:p>
    <w:p>
      <w:pPr/>
      <w:r>
        <w:rPr/>
        <w:t xml:space="preserve">Asıl olan iman ve marifettir; diğer başarılar ve olgunluklar ise tali kalır.</w:t>
      </w:r>
    </w:p>
    <w:p>
      <w:pPr/>
      <w:r>
        <w:rPr/>
        <w:t xml:space="preserve">7-) Metinde önceki delillere atıf yapılmasının işlevi nedir?</w:t>
      </w:r>
    </w:p>
    <w:p>
      <w:pPr/>
      <w:r>
        <w:rPr/>
        <w:t xml:space="preserve">Buradaki anlatımı uzatmadan, temel hakikatin zaten sağlam şekilde temellendirildiğini bildirmektir.</w:t>
      </w:r>
    </w:p>
    <w:p>
      <w:pPr/>
      <w:r>
        <w:rPr/>
        <w:t xml:space="preserve">8-) Bu pasaj okuyucuyu hangi zihnî hazırlığa çağırır?</w:t>
      </w:r>
    </w:p>
    <w:p>
      <w:pPr/>
      <w:r>
        <w:rPr/>
        <w:t xml:space="preserve">İmanı sarsan şüphe kaynaklarını dikkatle tanıyıp onlara karşı bilinçli olmaya çağırır.</w:t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5 - CEVAPLAR</w:t>
      </w:r>
    </w:p>
    <w:p>
      <w:pPr/>
      <w:r>
        <w:rPr/>
        <w:t xml:space="preserve">1-) Bu bölümde insanın dünyadaki en büyük vazifesi hangi kavramlarla ifade edilir?</w:t>
      </w:r>
    </w:p>
    <w:p>
      <w:pPr/>
      <w:r>
        <w:rPr/>
        <w:t xml:space="preserve">Allah’ı tanımak, O’na iman etmek ve ibadet etmek kavramlarıyla ifade edilir.</w:t>
      </w:r>
    </w:p>
    <w:p>
      <w:pPr/>
      <w:r>
        <w:rPr/>
        <w:t xml:space="preserve">2-) İnsanın yaratılıştan gelen borcu nasıl anlaşılmalıdır?</w:t>
      </w:r>
    </w:p>
    <w:p>
      <w:pPr/>
      <w:r>
        <w:rPr/>
        <w:t xml:space="preserve">Rabbi hakkında doğru bilgiye ulaşıp bunu sağlam iman ve kesin tasdik ile benimsemesi şeklinde anlaşılmalıdır.</w:t>
      </w:r>
    </w:p>
    <w:p>
      <w:pPr/>
      <w:r>
        <w:rPr/>
        <w:t xml:space="preserve">3-) İnsan neden geçici şeylerle tam anlamıyla tatmin olamaz?</w:t>
      </w:r>
    </w:p>
    <w:p>
      <w:pPr/>
      <w:r>
        <w:rPr/>
        <w:t xml:space="preserve">Çünkü onun içinde sonsuz yaşama arzusu ve sınırsız beklentiler vardır; geçici şeyler buna cevap vermez.</w:t>
      </w:r>
    </w:p>
    <w:p>
      <w:pPr/>
      <w:r>
        <w:rPr/>
        <w:t xml:space="preserve">4-) Metin, insanın acizlik hâlinden hangi manevî ihtiyacı çıkarır?</w:t>
      </w:r>
    </w:p>
    <w:p>
      <w:pPr/>
      <w:r>
        <w:rPr/>
        <w:t xml:space="preserve">Allah’a iman ve Allah’ı bilme ihtiyacını çıkarır.</w:t>
      </w:r>
    </w:p>
    <w:p>
      <w:pPr/>
      <w:r>
        <w:rPr/>
        <w:t xml:space="preserve">5-) İman ile ebedî hayat arasındaki bağ nasıl kurulmuştur?</w:t>
      </w:r>
    </w:p>
    <w:p>
      <w:pPr/>
      <w:r>
        <w:rPr/>
        <w:t xml:space="preserve">İman, sonsuz hayata ulaşmanın temel dayanağı ve açıcı unsuru olarak gösterilmiştir.</w:t>
      </w:r>
    </w:p>
    <w:p>
      <w:pPr/>
      <w:r>
        <w:rPr/>
        <w:t xml:space="preserve">6-) Başka meziyetlerin çoğunun kıymetsiz sayılması hangi ölçüye göredir?</w:t>
      </w:r>
    </w:p>
    <w:p>
      <w:pPr/>
      <w:r>
        <w:rPr/>
        <w:t xml:space="preserve">İnsanın asıl gayesine ve ebedî saadet ihtiyacına ne kadar hizmet ettiğine göre değerlendirilir.</w:t>
      </w:r>
    </w:p>
    <w:p>
      <w:pPr/>
      <w:r>
        <w:rPr/>
        <w:t xml:space="preserve">7-) Bu bölümde neden “yalnız” belli bir konuya geçileceği belirtilir?</w:t>
      </w:r>
    </w:p>
    <w:p>
      <w:pPr/>
      <w:r>
        <w:rPr/>
        <w:t xml:space="preserve">Çünkü ana hakikatin ispatı başka yerde yapıldığı için burada doğrudan imanı zedeleyen meseleler öne alınacaktır.</w:t>
      </w:r>
    </w:p>
    <w:p>
      <w:pPr/>
      <w:r>
        <w:rPr/>
        <w:t xml:space="preserve">8-) “Bu asırda” denilmesi, anlatımın hangi yönünü gösterir?</w:t>
      </w:r>
    </w:p>
    <w:p>
      <w:pPr/>
      <w:r>
        <w:rPr/>
        <w:t xml:space="preserve">Konunun yalnız teorik değil, dönemin insanını etkileyen güncel bir iman meselesi olarak ele alındığını gösterir.</w:t>
      </w:r>
    </w:p>
    <w:p>
      <w:r>
        <w:br w:type="page"/>
      </w:r>
    </w:p>
    <w:p>
      <w:pPr>
        <w:pStyle w:val="Heading2"/>
      </w:pPr>
      <w:r>
        <w:t>lisans ayetul-kubra-p03-mukaddime-insanin-gayesi-ibadet-iman-ve-iki-varta-ilani - Set 6 - CEVAPLAR</w:t>
      </w:r>
    </w:p>
    <w:p>
      <w:pPr/>
      <w:r>
        <w:rPr/>
        <w:t xml:space="preserve">1-) Metne göre insanın dünya hayatı, başıboş bir varoluş mu yoksa anlamlı bir gönderiliş mi olarak sunulur?</w:t>
      </w:r>
    </w:p>
    <w:p>
      <w:pPr/>
      <w:r>
        <w:rPr/>
        <w:t xml:space="preserve">Anlamlı bir gönderiliş olarak sunulur.</w:t>
      </w:r>
    </w:p>
    <w:p>
      <w:pPr/>
      <w:r>
        <w:rPr/>
        <w:t xml:space="preserve">2-) Bu anlamlı gönderilişin merkezinde hangi kulluk bilinci vardır?</w:t>
      </w:r>
    </w:p>
    <w:p>
      <w:pPr/>
      <w:r>
        <w:rPr/>
        <w:t xml:space="preserve">Yaratıcıyı tanıyıp inanarak O’na yönelme bilinci vardır.</w:t>
      </w:r>
    </w:p>
    <w:p>
      <w:pPr/>
      <w:r>
        <w:rPr/>
        <w:t xml:space="preserve">3-) İnsanın görevi neden sadece dış davranışlarla sınırlandırılmaz?</w:t>
      </w:r>
    </w:p>
    <w:p>
      <w:pPr/>
      <w:r>
        <w:rPr/>
        <w:t xml:space="preserve">Çünkü kalpte bilgi, tasdik ve kesin kanaat de kulluğun temel parçası kabul edilir.</w:t>
      </w:r>
    </w:p>
    <w:p>
      <w:pPr/>
      <w:r>
        <w:rPr/>
        <w:t xml:space="preserve">4-) İnsanın sonsuzluk arzusu ile iman arasında nasıl bir münasebet kurulur?</w:t>
      </w:r>
    </w:p>
    <w:p>
      <w:pPr/>
      <w:r>
        <w:rPr/>
        <w:t xml:space="preserve">Sonsuzluk isteğinin gerçek karşılığını iman verdiği için ikisi arasında doğrudan bağ kurulur.</w:t>
      </w:r>
    </w:p>
    <w:p>
      <w:pPr/>
      <w:r>
        <w:rPr/>
        <w:t xml:space="preserve">5-) Metin, insanın diğer yetkinliklerini hangi şart altında değersiz veya alt seviyede görür?</w:t>
      </w:r>
    </w:p>
    <w:p>
      <w:pPr/>
      <w:r>
        <w:rPr/>
        <w:t xml:space="preserve">Allah’a iman ve O’nu tanıma ile bağlantı kurulmadığında onları alt seviyede görür.</w:t>
      </w:r>
    </w:p>
    <w:p>
      <w:pPr/>
      <w:r>
        <w:rPr/>
        <w:t xml:space="preserve">6-) Burada geçen “iki tehlike”nin ortak özelliği nedir?</w:t>
      </w:r>
    </w:p>
    <w:p>
      <w:pPr/>
      <w:r>
        <w:rPr/>
        <w:t xml:space="preserve">İnsandaki kesin imanı zayıflatmaları ve şüphe doğurmalarıdır.</w:t>
      </w:r>
    </w:p>
    <w:p>
      <w:pPr/>
      <w:r>
        <w:rPr/>
        <w:t xml:space="preserve">7-) Bu tehlikelerin ele alınış biçimi nasıl düzenlenmiştir?</w:t>
      </w:r>
    </w:p>
    <w:p>
      <w:pPr/>
      <w:r>
        <w:rPr/>
        <w:t xml:space="preserve">Dört mesele içinde açıklanacak şekilde düzenlenmiştir.</w:t>
      </w:r>
    </w:p>
    <w:p>
      <w:pPr/>
      <w:r>
        <w:rPr/>
        <w:t xml:space="preserve">8-) Parçanın bütününden çıkarılacak temel uyarı nedir?</w:t>
      </w:r>
    </w:p>
    <w:p>
      <w:pPr/>
      <w:r>
        <w:rPr/>
        <w:t xml:space="preserve">İnsan, asıl gayesini unutmamalı; imanını sağlamlaştırıp şüphe kaynaklarına karşı dikkatli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5231315ec54a96" /></Relationships>
</file>