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74ac5992e49c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ayetul-kubra-p05-1-varta-1-mesele-elhasil-nefyde-tesanud-olmamasi-ve-inkarci-kesretinin-degersizligi - Set 1</w:t>
      </w:r>
    </w:p>
    <w:p>
      <w:pPr/>
      <w:r>
        <w:rPr/>
        <w:t xml:space="preserve">1-) Parçanın başındaki toplu sonuca göre ispat ile inkâr arasındaki temel fark nedir? (26 kelime)</w:t>
      </w:r>
    </w:p>
    <w:p>
      <w:pPr/>
      <w:r>
        <w:rPr/>
        <w:t xml:space="preserve">İspatta hüküm tek bir hakikate dayanır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İspat tarafında “tesanüd” denilen destekleşme neden mümkün oluyor? (13 kelime)</w:t>
      </w:r>
    </w:p>
    <w:p>
      <w:pPr/>
      <w:r>
        <w:rPr/>
        <w:t xml:space="preserve">Çünkü farklı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Parça, çağın bazı insanlarında imanı sarsan düşünce kaynağını nasıl işaret ediyor? (6 kelime)</w:t>
      </w:r>
    </w:p>
    <w:p>
      <w:pPr/>
      <w:r>
        <w:rPr/>
        <w:t xml:space="preserve">Avrupa’daki</w:t>
      </w:r>
    </w:p>
    <w:p>
      <w:r>
        <w:rPr/>
        <w:t/>
      </w:r>
    </w:p>
    <w:p>
      <w:pPr/>
      <w:r>
        <w:rPr/>
        <w:t xml:space="preserve">4-) Bu yanlış ölüm anlayışının yaşayan insana psikolojik etkisi nasıl anlatılıyor? (16 kelime)</w:t>
      </w:r>
    </w:p>
    <w:p>
      <w:pPr/>
      <w:r>
        <w:rPr/>
        <w:t xml:space="preserve">Kabir ona sürekli yok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nimetinin büyüklüğü, ölüm örneği üzerinden nasıl hissettiriliyor? (16 kelime)</w:t>
      </w:r>
    </w:p>
    <w:p>
      <w:pPr/>
      <w:r>
        <w:rPr/>
        <w:t xml:space="preserve">İman varsa ölüm dayanılabilir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İslâmî hakikatlere bakmayan bâtıl inançlar niçin ayrı bir sınıfa alınıyor? (14 kelime)</w:t>
      </w:r>
    </w:p>
    <w:p>
      <w:pPr/>
      <w:r>
        <w:rPr/>
        <w:t xml:space="preserve">Çünkü onlar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türün “adem-i kabul” kısmı neden ağır bir delil tartışması gerektirmez? (14 kelime)</w:t>
      </w:r>
    </w:p>
    <w:p>
      <w:pPr/>
      <w:r>
        <w:rPr/>
        <w:t xml:space="preserve">Çünkü bu tavır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Belirli bir yerdeki yokluğu ispat etmek ile umumî bir yokluğu ispat etmek arasında insanın imkânı açısından nasıl bir fark vardır? (13 kelime)</w:t>
      </w:r>
    </w:p>
    <w:p>
      <w:pPr/>
      <w:r>
        <w:rPr/>
        <w:t xml:space="preserve">Belirli alan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 kendi küfrünün iç yüzünü tam görse hangi sonuca ulaşır? (11 kelime)</w:t>
      </w:r>
    </w:p>
    <w:p>
      <w:pPr/>
      <w:r>
        <w:rPr/>
        <w:t xml:space="preserve">Küfrün, imandan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Verilen örnekte Allah’ın özelliklerini kabul etmeyen insanın önündeki iki yanlış yol nedir? (14 kelime)</w:t>
      </w:r>
    </w:p>
    <w:p>
      <w:pPr/>
      <w:r>
        <w:rPr/>
        <w:t xml:space="preserve">Ya ilâhî nitelikleri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ayetul-kubra-p05-1-varta-1-mesele-elhasil-nefyde-tesanud-olmamasi-ve-inkarci-kesretinin-degersizligi - Set 2</w:t>
      </w:r>
    </w:p>
    <w:p>
      <w:pPr/>
      <w:r>
        <w:rPr/>
        <w:t xml:space="preserve">1-) “İspatta birlik, inkârda dağınıklık” düşüncesi parçanın hangi ana mesajına hizmet ediyor? (16 kelime)</w:t>
      </w:r>
    </w:p>
    <w:p>
      <w:pPr/>
      <w:r>
        <w:rPr/>
        <w:t xml:space="preserve">İman konusunda hakikatin delille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İnkârcıların görünürdeki üstün sayısı neden değerli bulunmuyor? (12 kelime)</w:t>
      </w:r>
    </w:p>
    <w:p>
      <w:pPr/>
      <w:r>
        <w:rPr/>
        <w:t xml:space="preserve">Çünkü çoklukları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bazı insanların şüpheye düşmesi metinde nasıl değerlendiriliyor? (11 kelime)</w:t>
      </w:r>
    </w:p>
    <w:p>
      <w:pPr/>
      <w:r>
        <w:rPr/>
        <w:t xml:space="preserve">Gereksiz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İmansız bakışta mezarın sürekli hatırlattığı şey nedir? (9 kelime)</w:t>
      </w:r>
    </w:p>
    <w:p>
      <w:pPr/>
      <w:r>
        <w:rPr/>
        <w:t xml:space="preserve">Kişiye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Sürekli açık duran kabir imansız kişi için neyin simgesi hâline geliyor? (7 kelime)</w:t>
      </w:r>
    </w:p>
    <w:p>
      <w:pPr/>
      <w:r>
        <w:rPr/>
        <w:t xml:space="preserve">Yaklaşan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Küfrî inancın tartışma dışı bırakılan ilk kısmı hangi özelliği taşır? (14 kelime)</w:t>
      </w:r>
    </w:p>
    <w:p>
      <w:pPr/>
      <w:r>
        <w:rPr/>
        <w:t xml:space="preserve">İman hakikatlerine yönelmeden,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“Adem-i kabul”un kolay sayılması hangi mantığa dayanır? (10 kelime)</w:t>
      </w:r>
    </w:p>
    <w:p>
      <w:pPr/>
      <w:r>
        <w:rPr/>
        <w:t xml:space="preserve">Yokluğu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 genel iman meselelerinde yokluğu savunuyorsa neden çok ağır bir ispat yükü altına girer? (17 kelime)</w:t>
      </w:r>
    </w:p>
    <w:p>
      <w:pPr/>
      <w:r>
        <w:rPr/>
        <w:t xml:space="preserve">Çünkü yalnız bir köşeyi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dar akıllar niçin büyük iman meselelerini taşıyamıyor? (12 kelime)</w:t>
      </w:r>
    </w:p>
    <w:p>
      <w:pPr/>
      <w:r>
        <w:rPr/>
        <w:t xml:space="preserve">Çünkü manevî derinlikten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İkinci varta, inkârı sadece bilgi eksikliğiyle mi açıklar? (16 kelime)</w:t>
      </w:r>
    </w:p>
    <w:p>
      <w:pPr/>
      <w:r>
        <w:rPr/>
        <w:t xml:space="preserve">Hayır, aynı zamanda gaflet,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ayetul-kubra-p05-1-varta-1-mesele-elhasil-nefyde-tesanud-olmamasi-ve-inkarci-kesretinin-degersizligi - Set 3</w:t>
      </w:r>
    </w:p>
    <w:p>
      <w:pPr/>
      <w:r>
        <w:rPr/>
        <w:t xml:space="preserve">1-) Parçanın ilk bölümünde nefyin çokluğu hakkında hangi hükme varılıyor? (17 kelime)</w:t>
      </w:r>
    </w:p>
    <w:p>
      <w:pPr/>
      <w:r>
        <w:rPr/>
        <w:t xml:space="preserve">Çok sayıda inkâr ifadesi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ilkeye göre inkârcıların kalabalığı niçin haklılık delili sayılmaz?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zayıflaması insanın ölüm anlayışını nasıl değiştirir? (15 kelime)</w:t>
      </w:r>
    </w:p>
    <w:p>
      <w:pPr/>
      <w:r>
        <w:rPr/>
        <w:t xml:space="preserve">Ölüm, 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Ölümün “terhis” olmaktan çıkması neyi ifade eder? (15 kelime)</w:t>
      </w:r>
    </w:p>
    <w:p>
      <w:pPr/>
      <w:r>
        <w:rPr/>
        <w:t xml:space="preserve">Ölümün umut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İtikad-ı küfriyenin ilk kısmı niçin “bize karışmaz” denilerek ayrılıyor? (12 kelime)</w:t>
      </w:r>
    </w:p>
    <w:p>
      <w:pPr/>
      <w:r>
        <w:rPr/>
        <w:t xml:space="preserve">Çünkü o,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“Adem-i kabul”un cehalet sayılması, onun hangi eksikliğini gösterir? (9 kelime)</w:t>
      </w:r>
    </w:p>
    <w:p>
      <w:pPr/>
      <w:r>
        <w:rPr/>
        <w:t xml:space="preserve">Delilli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Nefyin birinci türü hangi örnek yapıdadır? (13 kelime)</w:t>
      </w:r>
    </w:p>
    <w:p>
      <w:pPr/>
      <w:r>
        <w:rPr/>
        <w:t xml:space="preserve">Belirli bir yer,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vartaya göre inkârın önemli sebeplerinden biri olan “gurur-u ilmî” nasıl işler? (12 kelime)</w:t>
      </w:r>
    </w:p>
    <w:p>
      <w:pPr/>
      <w:r>
        <w:rPr/>
        <w:t xml:space="preserve">Kişi anlayamadığı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ezeliyetini kabul etmemenin zerrelere kadar uzanan sonuçları hangi mantık hatasını ortaya koyar? (18 kelime)</w:t>
      </w:r>
    </w:p>
    <w:p>
      <w:pPr/>
      <w:r>
        <w:rPr/>
        <w:t xml:space="preserve">Bir tek ilâhî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Sonuçta iman hakikatleri neden selim kalp ve müstakim akıl ile daha uyumlu gösteriliyor? (14 kelime)</w:t>
      </w:r>
    </w:p>
    <w:p>
      <w:pPr/>
      <w:r>
        <w:rPr/>
        <w:t xml:space="preserve">Çünkü onlar hakikatlerin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ayetul-kubra-p05-1-varta-1-mesele-elhasil-nefyde-tesanud-olmamasi-ve-inkarci-kesretinin-degersizligi - Set 4</w:t>
      </w:r>
    </w:p>
    <w:p>
      <w:pPr/>
      <w:r>
        <w:rPr/>
        <w:t xml:space="preserve">1-) “Elhasıl” diye başlayan ilk bölümün özeti tek cümleyle nasıl ifade edilebilir? (11 kelime)</w:t>
      </w:r>
    </w:p>
    <w:p>
      <w:pPr/>
      <w:r>
        <w:rPr/>
        <w:t xml:space="preserve">Hakikati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Kâfir ve münkirlerin çokluğunun kıymetsiz sayılması hangi düşünceye dayanır? (9 kelime)</w:t>
      </w:r>
    </w:p>
    <w:p>
      <w:pPr/>
      <w:r>
        <w:rPr/>
        <w:t xml:space="preserve">Sayısal kalabalığın,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İmanla bakıldığında ölüm hangi manaya yaklaşır? (9 kelime)</w:t>
      </w:r>
    </w:p>
    <w:p>
      <w:pPr/>
      <w:r>
        <w:rPr/>
        <w:t xml:space="preserve">Son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olmayınca ölüm neden daha korkunç algılanıyor? (11 kelime)</w:t>
      </w:r>
    </w:p>
    <w:p>
      <w:pPr/>
      <w:r>
        <w:rPr/>
        <w:t xml:space="preserve">Çünkü ölüm,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Mezarın hayatı zehirlemesi ifadesi hangi varoluşsal hâli anlatır? (10 kelime)</w:t>
      </w:r>
    </w:p>
    <w:p>
      <w:pPr/>
      <w:r>
        <w:rPr/>
        <w:t xml:space="preserve">Sürekli son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Küfrün mahiyeti anlatılırken “inkâr, cehalet, nefy” sıralaması neyi vurgular? (12 kelime)</w:t>
      </w:r>
    </w:p>
    <w:p>
      <w:pPr/>
      <w:r>
        <w:rPr/>
        <w:t xml:space="preserve">Küfrün çoğunlukla olumlu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bütün küfür çeşitlerini aynı derecede mi ele alıyor? (14 kelime)</w:t>
      </w:r>
    </w:p>
    <w:p>
      <w:pPr/>
      <w:r>
        <w:rPr/>
        <w:t xml:space="preserve">Hayır, bir kısmını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İmana karşı çıkan küfürde ilk alt basamak neden zayıf görülüyor? (11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Sınırlı bir alandaki yokluk iddiası hangi bakımdan daha makuldür? (10 kelime)</w:t>
      </w:r>
    </w:p>
    <w:p>
      <w:pPr/>
      <w:r>
        <w:rPr/>
        <w:t xml:space="preserve">Araştırma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Akılların azametli meseleleri kavrayamaması onları hangi hataya düşürüyor? (10 kelime)</w:t>
      </w:r>
    </w:p>
    <w:p>
      <w:pPr/>
      <w:r>
        <w:rPr/>
        <w:t xml:space="preserve">Kendi 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ayetul-kubra-p05-1-varta-1-mesele-elhasil-nefyde-tesanud-olmamasi-ve-inkarci-kesretinin-degersizligi - Set 5</w:t>
      </w:r>
    </w:p>
    <w:p>
      <w:pPr/>
      <w:r>
        <w:rPr/>
        <w:t xml:space="preserve">1-) Parçada ispatın tek, nefyin ise çok oluşu hangi bilgi ilkesini anlatır? (13 kelime)</w:t>
      </w:r>
    </w:p>
    <w:p>
      <w:pPr/>
      <w:r>
        <w:rPr/>
        <w:t xml:space="preserve">Doğru olanın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bazı kimselerin şüpheye düşmesinde hangi dış etki öne çıkarılıyor? (14 kelime)</w:t>
      </w:r>
    </w:p>
    <w:p>
      <w:pPr/>
      <w:r>
        <w:rPr/>
        <w:t xml:space="preserve">Avrupa’daki bazı felsefî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bazı insanların kesin imanını hangi sebeple kaybettiğini söylüyor? (8 kelime)</w:t>
      </w:r>
    </w:p>
    <w:p>
      <w:pPr/>
      <w:r>
        <w:rPr/>
        <w:t xml:space="preserve">Dışarıdan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ölüm anlayışı dünya hayatının lezzetini neden bozar? (15 kelime)</w:t>
      </w:r>
    </w:p>
    <w:p>
      <w:pPr/>
      <w:r>
        <w:rPr/>
        <w:t xml:space="preserve">Çünkü kişi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neden “hüküm” olarak anılıyor? (11 kelime)</w:t>
      </w:r>
    </w:p>
    <w:p>
      <w:pPr/>
      <w:r>
        <w:rPr/>
        <w:t xml:space="preserve">Çünkü bilgiye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İmana karşı çıkan ikinci ana küfür türünde asıl problem nedir? (9 kelime)</w:t>
      </w:r>
    </w:p>
    <w:p>
      <w:pPr/>
      <w:r>
        <w:rPr/>
        <w:t xml:space="preserve">İman hakikatlerine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“Kabul-ü adem”i daha ciddi yapan unsur nedir? (12 kelime)</w:t>
      </w:r>
    </w:p>
    <w:p>
      <w:pPr/>
      <w:r>
        <w:rPr/>
        <w:t xml:space="preserve">Kişinin kalben yokluğu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Kâinata ve âhirete bakan meselelerde inkârın ispat edilemez oluşu hangi bilgi sınırını gösterir? (11 kelime)</w:t>
      </w:r>
    </w:p>
    <w:p>
      <w:pPr/>
      <w:r>
        <w:rPr/>
        <w:t xml:space="preserve">İnsan aklının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zorunlu ve ezelî varlığını reddedip bu özellikleri mahlûkata dağıtmak neden aklen sorunludur? (13 kelime)</w:t>
      </w:r>
    </w:p>
    <w:p>
      <w:pPr/>
      <w:r>
        <w:rPr/>
        <w:t xml:space="preserve">Çünkü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Kişi küfrünün iç yüzünü görse neden şaşırırdı? (14 kelime)</w:t>
      </w:r>
    </w:p>
    <w:p>
      <w:pPr/>
      <w:r>
        <w:rPr/>
        <w:t xml:space="preserve">Çünkü imanı ağır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ayetul-kubra-p05-1-varta-1-mesele-elhasil-nefyde-tesanud-olmamasi-ve-inkarci-kesretinin-degersizligi - Set 6</w:t>
      </w:r>
    </w:p>
    <w:p>
      <w:pPr/>
      <w:r>
        <w:rPr/>
        <w:t xml:space="preserve">1-) Parçada ispatın birleştirici, inkârın ise ayrıştırıcı oluşu nasıl temellendiriliyor? (19 kelime)</w:t>
      </w:r>
    </w:p>
    <w:p>
      <w:pPr/>
      <w:r>
        <w:rPr/>
        <w:t xml:space="preserve">İspat tek bir gerçeğe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modern dönemde tereddüde düşen kimseler nasıl tasvir ediliyor? (13 kelime)</w:t>
      </w:r>
    </w:p>
    <w:p>
      <w:pPr/>
      <w:r>
        <w:rPr/>
        <w:t xml:space="preserve">Dışarıdan gelen inkârcı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Asrın bazı insanlarında yakin kaybına yol açan unsur nasıl niteleniyor? (10 kelime)</w:t>
      </w:r>
    </w:p>
    <w:p>
      <w:pPr/>
      <w:r>
        <w:rPr/>
        <w:t xml:space="preserve">Avrupa kaynaklı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Ölümün “i’dam-ı ebedî” gibi görülmesi hangi inanç eksikliğinin sonucudur? (7 kelime)</w:t>
      </w:r>
    </w:p>
    <w:p>
      <w:pPr/>
      <w:r>
        <w:rPr/>
        <w:t xml:space="preserve">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niçin yalnız bir kanaat değil, aynı zamanda bilgi ve hüküm olarak görülüyor? (8 kelime)</w:t>
      </w:r>
    </w:p>
    <w:p>
      <w:pPr/>
      <w:r>
        <w:rPr/>
        <w:t xml:space="preserve">Çünkü delile,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Asıl ele alınan küfür türü hangi sebeple merkeze alınıyor? (9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“Kabul-ü adem” neden yalnız bir boşluk değil de bir inanç sayılıyor?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vartada sözü edilen akılların “darlaşması” neyin sonucudur? (8 kelime)</w:t>
      </w:r>
    </w:p>
    <w:p>
      <w:pPr/>
      <w:r>
        <w:rPr/>
        <w:t xml:space="preserve">Gafletin, günahın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inkâra düşen bu kişilerin kalbi hakkında ne söylüyor? (8 kelime)</w:t>
      </w:r>
    </w:p>
    <w:p>
      <w:pPr/>
      <w:r>
        <w:rPr/>
        <w:t xml:space="preserve">Kalplerinin bozulduğunu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Verilen misalde iki yanlış uç seçenek nasıl özetlenebilir? (12 kelime)</w:t>
      </w:r>
    </w:p>
    <w:p>
      <w:pPr/>
      <w:r>
        <w:rPr/>
        <w:t xml:space="preserve">Ya ilâhî vasıfları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ayetul-kubra-p05-1-varta-1-mesele-elhasil-nefyde-tesanud-olmamasi-ve-inkarci-kesretinin-degersizligi - Set 1 - CEVAPLAR</w:t>
      </w:r>
    </w:p>
    <w:p>
      <w:pPr/>
      <w:r>
        <w:rPr/>
        <w:t xml:space="preserve">1-) Parçanın başındaki toplu sonuca göre ispat ile inkâr arasındaki temel fark nedir?</w:t>
      </w:r>
    </w:p>
    <w:p>
      <w:pPr/>
      <w:r>
        <w:rPr/>
        <w:t xml:space="preserve">İspatta hüküm tek bir hakikate dayanır ve bu yüzden deliller birbirini destekler; inkârda ise herkes kendi bakışına göre konuştuğu için sonuçlar dağılır ve birleşme meydana gelmez.</w:t>
      </w:r>
    </w:p>
    <w:p>
      <w:pPr/>
      <w:r>
        <w:rPr/>
        <w:t xml:space="preserve">2-) İspat tarafında “tesanüd” denilen destekleşme neden mümkün oluyor?</w:t>
      </w:r>
    </w:p>
    <w:p>
      <w:pPr/>
      <w:r>
        <w:rPr/>
        <w:t xml:space="preserve">Çünkü farklı deliller aynı hakikati gösterdiğinde birbirini doğruluyor ve tek bir sonuca yöneliyor.</w:t>
      </w:r>
    </w:p>
    <w:p>
      <w:pPr/>
      <w:r>
        <w:rPr/>
        <w:t xml:space="preserve">3-) Parça, çağın bazı insanlarında imanı sarsan düşünce kaynağını nasıl işaret ediyor?</w:t>
      </w:r>
    </w:p>
    <w:p>
      <w:pPr/>
      <w:r>
        <w:rPr/>
        <w:t xml:space="preserve">Avrupa’daki inkârcı felsefelerin etkisini işaret ediyor.</w:t>
      </w:r>
    </w:p>
    <w:p>
      <w:pPr/>
      <w:r>
        <w:rPr/>
        <w:t xml:space="preserve">4-) Bu yanlış ölüm anlayışının yaşayan insana psikolojik etkisi nasıl anlatılıyor?</w:t>
      </w:r>
    </w:p>
    <w:p>
      <w:pPr/>
      <w:r>
        <w:rPr/>
        <w:t xml:space="preserve">Kabir ona sürekli yok olmayı hatırlatan bir tehdit gibi görünür ve hayatının tadı acı korkularla bozulur.</w:t>
      </w:r>
    </w:p>
    <w:p>
      <w:pPr/>
      <w:r>
        <w:rPr/>
        <w:t xml:space="preserve">5-) İman nimetinin büyüklüğü, ölüm örneği üzerinden nasıl hissettiriliyor?</w:t>
      </w:r>
    </w:p>
    <w:p>
      <w:pPr/>
      <w:r>
        <w:rPr/>
        <w:t xml:space="preserve">İman varsa ölüm dayanılabilir ve anlamlı olur; iman yoksa aynı olay sürekli korku ve acı üretir.</w:t>
      </w:r>
    </w:p>
    <w:p>
      <w:pPr/>
      <w:r>
        <w:rPr/>
        <w:t xml:space="preserve">6-) İslâmî hakikatlere bakmayan bâtıl inançlar niçin ayrı bir sınıfa alınıyor?</w:t>
      </w:r>
    </w:p>
    <w:p>
      <w:pPr/>
      <w:r>
        <w:rPr/>
        <w:t xml:space="preserve">Çünkü onlar doğrudan bu hakikatlerle çatışma yürütmeyen, kendi yanlış kabulleriyle sınırlı kalan bir alandır.</w:t>
      </w:r>
    </w:p>
    <w:p>
      <w:pPr/>
      <w:r>
        <w:rPr/>
        <w:t xml:space="preserve">7-) Bu ikinci türün “adem-i kabul” kısmı neden ağır bir delil tartışması gerektirmez?</w:t>
      </w:r>
    </w:p>
    <w:p>
      <w:pPr/>
      <w:r>
        <w:rPr/>
        <w:t xml:space="preserve">Çünkü bu tavır sadece onay vermemektir; yokluğu ispat eden olumlu bir hüküm ortaya koymaz.</w:t>
      </w:r>
    </w:p>
    <w:p>
      <w:pPr/>
      <w:r>
        <w:rPr/>
        <w:t xml:space="preserve">8-) Belirli bir yerdeki yokluğu ispat etmek ile umumî bir yokluğu ispat etmek arasında insanın imkânı açısından nasıl bir fark vardır?</w:t>
      </w:r>
    </w:p>
    <w:p>
      <w:pPr/>
      <w:r>
        <w:rPr/>
        <w:t xml:space="preserve">Belirli alan sınırlı olduğu için araştırılabilir; umumî alan ise insanın kuşatamayacağı kadar geniştir.</w:t>
      </w:r>
    </w:p>
    <w:p>
      <w:pPr/>
      <w:r>
        <w:rPr/>
        <w:t xml:space="preserve">9-) Parçaya göre insan kendi küfrünün iç yüzünü tam görse hangi sonuca ulaşır?</w:t>
      </w:r>
    </w:p>
    <w:p>
      <w:pPr/>
      <w:r>
        <w:rPr/>
        <w:t xml:space="preserve">Küfrün, imandan kaçarken çok daha büyük çelişkilere ve imkânsızlıklara saplandığını anlar.</w:t>
      </w:r>
    </w:p>
    <w:p>
      <w:pPr/>
      <w:r>
        <w:rPr/>
        <w:t xml:space="preserve">10-) Verilen örnekte Allah’ın özelliklerini kabul etmeyen insanın önündeki iki yanlış yol nedir?</w:t>
      </w:r>
    </w:p>
    <w:p>
      <w:pPr/>
      <w:r>
        <w:rPr/>
        <w:t xml:space="preserve">Ya ilâhî nitelikleri sayısız varlığa yükleyecek ya da varlığı bütünüyle inkâr edecek kadar savrulacaktır.</w:t>
      </w:r>
    </w:p>
    <w:p>
      <w:r>
        <w:br w:type="page"/>
      </w:r>
    </w:p>
    <w:p>
      <w:pPr>
        <w:pStyle w:val="Heading2"/>
      </w:pPr>
      <w:r>
        <w:t>lisans ayetul-kubra-p05-1-varta-1-mesele-elhasil-nefyde-tesanud-olmamasi-ve-inkarci-kesretinin-degersizligi - Set 2 - CEVAPLAR</w:t>
      </w:r>
    </w:p>
    <w:p>
      <w:pPr/>
      <w:r>
        <w:rPr/>
        <w:t xml:space="preserve">1-) “İspatta birlik, inkârda dağınıklık” düşüncesi parçanın hangi ana mesajına hizmet ediyor?</w:t>
      </w:r>
    </w:p>
    <w:p>
      <w:pPr/>
      <w:r>
        <w:rPr/>
        <w:t xml:space="preserve">İman konusunda hakikatin delille güçlendiğini, inkârın ise kalabalık görünse de sağlam temel oluşturamadığını göstermeye hizmet ediyor.</w:t>
      </w:r>
    </w:p>
    <w:p>
      <w:pPr/>
      <w:r>
        <w:rPr/>
        <w:t xml:space="preserve">2-) İnkârcıların görünürdeki üstün sayısı neden değerli bulunmuyor?</w:t>
      </w:r>
    </w:p>
    <w:p>
      <w:pPr/>
      <w:r>
        <w:rPr/>
        <w:t xml:space="preserve">Çünkü çoklukları hakikate dayalı müşterek bir şahitlik değil, birbirinden kopuk reddedişlerden oluşuyor.</w:t>
      </w:r>
    </w:p>
    <w:p>
      <w:pPr/>
      <w:r>
        <w:rPr/>
        <w:t xml:space="preserve">3-) Buna rağmen bazı insanların şüpheye düşmesi metinde nasıl değerlendiriliyor?</w:t>
      </w:r>
    </w:p>
    <w:p>
      <w:pPr/>
      <w:r>
        <w:rPr/>
        <w:t xml:space="preserve">Gereksiz ve zararlı bir etkilenme olarak değerlendiriliyor; normalde yakin sarsılmamalıydı deniyor.</w:t>
      </w:r>
    </w:p>
    <w:p>
      <w:pPr/>
      <w:r>
        <w:rPr/>
        <w:t xml:space="preserve">4-) İmansız bakışta mezarın sürekli hatırlattığı şey nedir?</w:t>
      </w:r>
    </w:p>
    <w:p>
      <w:pPr/>
      <w:r>
        <w:rPr/>
        <w:t xml:space="preserve">Kişiye sonsuz yok oluş korkusunu hatırlatan bir tehdit hissidir.</w:t>
      </w:r>
    </w:p>
    <w:p>
      <w:pPr/>
      <w:r>
        <w:rPr/>
        <w:t xml:space="preserve">5-) Sürekli açık duran kabir imansız kişi için neyin simgesi hâline geliyor?</w:t>
      </w:r>
    </w:p>
    <w:p>
      <w:pPr/>
      <w:r>
        <w:rPr/>
        <w:t xml:space="preserve">Yaklaşan sonsuz kayıp korkusunun simgesi hâline geliyor.</w:t>
      </w:r>
    </w:p>
    <w:p>
      <w:pPr/>
      <w:r>
        <w:rPr/>
        <w:t xml:space="preserve">6-) Küfrî inancın tartışma dışı bırakılan ilk kısmı hangi özelliği taşır?</w:t>
      </w:r>
    </w:p>
    <w:p>
      <w:pPr/>
      <w:r>
        <w:rPr/>
        <w:t xml:space="preserve">İman hakikatlerine yönelmeden, kendi yanlış kabulü içinde kalan bâtıl bir inanış olması özelliğini taşır.</w:t>
      </w:r>
    </w:p>
    <w:p>
      <w:pPr/>
      <w:r>
        <w:rPr/>
        <w:t xml:space="preserve">7-) “Adem-i kabul”un kolay sayılması hangi mantığa dayanır?</w:t>
      </w:r>
    </w:p>
    <w:p>
      <w:pPr/>
      <w:r>
        <w:rPr/>
        <w:t xml:space="preserve">Yokluğu ispat etme sorumluluğu yüklenmeden sadece onay vermemekle yetinmesine dayanır.</w:t>
      </w:r>
    </w:p>
    <w:p>
      <w:pPr/>
      <w:r>
        <w:rPr/>
        <w:t xml:space="preserve">8-) Kişi genel iman meselelerinde yokluğu savunuyorsa neden çok ağır bir ispat yükü altına girer?</w:t>
      </w:r>
    </w:p>
    <w:p>
      <w:pPr/>
      <w:r>
        <w:rPr/>
        <w:t xml:space="preserve">Çünkü yalnız bir köşeyi değil, varlığın tamamını ve zamanın bütün yönlerini kapsayan bir yokluk iddia etmiş olur.</w:t>
      </w:r>
    </w:p>
    <w:p>
      <w:pPr/>
      <w:r>
        <w:rPr/>
        <w:t xml:space="preserve">9-) Bu dar akıllar niçin büyük iman meselelerini taşıyamıyor?</w:t>
      </w:r>
    </w:p>
    <w:p>
      <w:pPr/>
      <w:r>
        <w:rPr/>
        <w:t xml:space="preserve">Çünkü manevî derinlikten uzaklaştıkları için geniş ve kuşatıcı anlamları kavrama güçleri zayıflıyor.</w:t>
      </w:r>
    </w:p>
    <w:p>
      <w:pPr/>
      <w:r>
        <w:rPr/>
        <w:t xml:space="preserve">10-) İkinci varta, inkârı sadece bilgi eksikliğiyle mi açıklar?</w:t>
      </w:r>
    </w:p>
    <w:p>
      <w:pPr/>
      <w:r>
        <w:rPr/>
        <w:t xml:space="preserve">Hayır, aynı zamanda gaflet, günah, maddiyat ve ilmî gurur gibi ahlâkî ve ruhî sebeplerle de açıklar.</w:t>
      </w:r>
    </w:p>
    <w:p>
      <w:r>
        <w:br w:type="page"/>
      </w:r>
    </w:p>
    <w:p>
      <w:pPr>
        <w:pStyle w:val="Heading2"/>
      </w:pPr>
      <w:r>
        <w:t>lisans ayetul-kubra-p05-1-varta-1-mesele-elhasil-nefyde-tesanud-olmamasi-ve-inkarci-kesretinin-degersizligi - Set 3 - CEVAPLAR</w:t>
      </w:r>
    </w:p>
    <w:p>
      <w:pPr/>
      <w:r>
        <w:rPr/>
        <w:t xml:space="preserve">1-) Parçanın ilk bölümünde nefyin çokluğu hakkında hangi hükme varılıyor?</w:t>
      </w:r>
    </w:p>
    <w:p>
      <w:pPr/>
      <w:r>
        <w:rPr/>
        <w:t xml:space="preserve">Çok sayıda inkâr ifadesi bir araya gelse de ortak bir doğrulama oluşturmadığı için gerçek bir kuvvet sayılmıyor.</w:t>
      </w:r>
    </w:p>
    <w:p>
      <w:pPr/>
      <w:r>
        <w:rPr/>
        <w:t xml:space="preserve">2-) Bu ilkeye göre inkârcıların kalabalığı niçin haklılık delili sayılmaz?</w:t>
      </w:r>
    </w:p>
    <w:p>
      <w:pPr/>
      <w:r>
        <w:rPr/>
        <w:t xml:space="preserve">Çünkü aynı hakikati birlikte göstermiyorlar; herkes kendi sınırlı bakışından hareket ediyor.</w:t>
      </w:r>
    </w:p>
    <w:p>
      <w:pPr/>
      <w:r>
        <w:rPr/>
        <w:t xml:space="preserve">3-) İmanın zayıflaması insanın ölüm anlayışını nasıl değiştirir?</w:t>
      </w:r>
    </w:p>
    <w:p>
      <w:pPr/>
      <w:r>
        <w:rPr/>
        <w:t xml:space="preserve">Ölüm, geçici bir yer değiştirme ve terhis gibi görülmekten çıkar; sonsuz yok oluş vehmine dönüşür.</w:t>
      </w:r>
    </w:p>
    <w:p>
      <w:pPr/>
      <w:r>
        <w:rPr/>
        <w:t xml:space="preserve">4-) Ölümün “terhis” olmaktan çıkması neyi ifade eder?</w:t>
      </w:r>
    </w:p>
    <w:p>
      <w:pPr/>
      <w:r>
        <w:rPr/>
        <w:t xml:space="preserve">Ölümün umut veren bir geçiş olarak değil, dehşet veren bir son olarak algılanmasını ifade eder.</w:t>
      </w:r>
    </w:p>
    <w:p>
      <w:pPr/>
      <w:r>
        <w:rPr/>
        <w:t xml:space="preserve">5-) İtikad-ı küfriyenin ilk kısmı niçin “bize karışmaz” denilerek ayrılıyor?</w:t>
      </w:r>
    </w:p>
    <w:p>
      <w:pPr/>
      <w:r>
        <w:rPr/>
        <w:t xml:space="preserve">Çünkü o, iman hakikatleriyle doğrudan mücadele etmeyen bağımsız bir bâtıl inanış alanıdır.</w:t>
      </w:r>
    </w:p>
    <w:p>
      <w:pPr/>
      <w:r>
        <w:rPr/>
        <w:t xml:space="preserve">6-) “Adem-i kabul”un cehalet sayılması, onun hangi eksikliğini gösterir?</w:t>
      </w:r>
    </w:p>
    <w:p>
      <w:pPr/>
      <w:r>
        <w:rPr/>
        <w:t xml:space="preserve">Delilli ve sorumluluk taşıyan bir karşı hüküm üretmemesini gösterir.</w:t>
      </w:r>
    </w:p>
    <w:p>
      <w:pPr/>
      <w:r>
        <w:rPr/>
        <w:t xml:space="preserve">7-) Nefyin birinci türü hangi örnek yapıdadır?</w:t>
      </w:r>
    </w:p>
    <w:p>
      <w:pPr/>
      <w:r>
        <w:rPr/>
        <w:t xml:space="preserve">Belirli bir yer, durum veya açı için “burada yoktur” denilen sınırlı iddia yapısındadır.</w:t>
      </w:r>
    </w:p>
    <w:p>
      <w:pPr/>
      <w:r>
        <w:rPr/>
        <w:t xml:space="preserve">8-) İkinci vartaya göre inkârın önemli sebeplerinden biri olan “gurur-u ilmî” nasıl işler?</w:t>
      </w:r>
    </w:p>
    <w:p>
      <w:pPr/>
      <w:r>
        <w:rPr/>
        <w:t xml:space="preserve">Kişi anlayamadığı hakikati kendi yetersizliğine vermek yerine onu yanlış sayar ve reddeder.</w:t>
      </w:r>
    </w:p>
    <w:p>
      <w:pPr/>
      <w:r>
        <w:rPr/>
        <w:t xml:space="preserve">9-) Allah’ın ezeliyetini kabul etmemenin zerrelere kadar uzanan sonuçları hangi mantık hatasını ortaya koyar?</w:t>
      </w:r>
    </w:p>
    <w:p>
      <w:pPr/>
      <w:r>
        <w:rPr/>
        <w:t xml:space="preserve">Bir tek ilâhî hakikatten kaçarken onu sayısız sınırlı varlığa dağıtma gibi daha büyük bir saçmalığa düşüldüğünü ortaya koyar.</w:t>
      </w:r>
    </w:p>
    <w:p>
      <w:pPr/>
      <w:r>
        <w:rPr/>
        <w:t xml:space="preserve">10-) Sonuçta iman hakikatleri neden selim kalp ve müstakim akıl ile daha uyumlu gösteriliyor?</w:t>
      </w:r>
    </w:p>
    <w:p>
      <w:pPr/>
      <w:r>
        <w:rPr/>
        <w:t xml:space="preserve">Çünkü onlar hakikatlerin gerektirdiği büyüklüğü çelişkiye düşmeden kabul edebilir; böylece iman yerini sağlam bulur.</w:t>
      </w:r>
    </w:p>
    <w:p>
      <w:r>
        <w:br w:type="page"/>
      </w:r>
    </w:p>
    <w:p>
      <w:pPr>
        <w:pStyle w:val="Heading2"/>
      </w:pPr>
      <w:r>
        <w:t>lisans ayetul-kubra-p05-1-varta-1-mesele-elhasil-nefyde-tesanud-olmamasi-ve-inkarci-kesretinin-degersizligi - Set 4 - CEVAPLAR</w:t>
      </w:r>
    </w:p>
    <w:p>
      <w:pPr/>
      <w:r>
        <w:rPr/>
        <w:t xml:space="preserve">1-) “Elhasıl” diye başlayan ilk bölümün özeti tek cümleyle nasıl ifade edilebilir?</w:t>
      </w:r>
    </w:p>
    <w:p>
      <w:pPr/>
      <w:r>
        <w:rPr/>
        <w:t xml:space="preserve">Hakikati ortaya koyan ispat birleşir; şahsî bakışa dayanan inkâr ise birleşemez.</w:t>
      </w:r>
    </w:p>
    <w:p>
      <w:pPr/>
      <w:r>
        <w:rPr/>
        <w:t xml:space="preserve">2-) Kâfir ve münkirlerin çokluğunun kıymetsiz sayılması hangi düşünceye dayanır?</w:t>
      </w:r>
    </w:p>
    <w:p>
      <w:pPr/>
      <w:r>
        <w:rPr/>
        <w:t xml:space="preserve">Sayısal kalabalığın, delile dayalı hakikat birliği oluşturmadığı düşüncesine dayanır.</w:t>
      </w:r>
    </w:p>
    <w:p>
      <w:pPr/>
      <w:r>
        <w:rPr/>
        <w:t xml:space="preserve">3-) İmanla bakıldığında ölüm hangi manaya yaklaşır?</w:t>
      </w:r>
    </w:p>
    <w:p>
      <w:pPr/>
      <w:r>
        <w:rPr/>
        <w:t xml:space="preserve">Son değil, bir geçiş ve vazife bitimi gibi anlaşılır.</w:t>
      </w:r>
    </w:p>
    <w:p>
      <w:pPr/>
      <w:r>
        <w:rPr/>
        <w:t xml:space="preserve">4-) İman olmayınca ölüm neden daha korkunç algılanıyor?</w:t>
      </w:r>
    </w:p>
    <w:p>
      <w:pPr/>
      <w:r>
        <w:rPr/>
        <w:t xml:space="preserve">Çünkü ölüm, anlamlı bir geçiş olmaktan çıkıp geri dönüşsüz yokluk zannediliyor.</w:t>
      </w:r>
    </w:p>
    <w:p>
      <w:pPr/>
      <w:r>
        <w:rPr/>
        <w:t xml:space="preserve">5-) Mezarın hayatı zehirlemesi ifadesi hangi varoluşsal hâli anlatır?</w:t>
      </w:r>
    </w:p>
    <w:p>
      <w:pPr/>
      <w:r>
        <w:rPr/>
        <w:t xml:space="preserve">Sürekli son korkusuyla yaşanan, huzuru bozulmuş bir insan hâlini anlatır.</w:t>
      </w:r>
    </w:p>
    <w:p>
      <w:pPr/>
      <w:r>
        <w:rPr/>
        <w:t xml:space="preserve">6-) Küfrün mahiyeti anlatılırken “inkâr, cehalet, nefy” sıralaması neyi vurgular?</w:t>
      </w:r>
    </w:p>
    <w:p>
      <w:pPr/>
      <w:r>
        <w:rPr/>
        <w:t xml:space="preserve">Küfrün çoğunlukla olumlu bir bilgi üretmediğini, reddetme ve bilgisizlik çizgisinde kaldığını vurgular.</w:t>
      </w:r>
    </w:p>
    <w:p>
      <w:pPr/>
      <w:r>
        <w:rPr/>
        <w:t xml:space="preserve">7-) Metin, bütün küfür çeşitlerini aynı derecede mi ele alıyor?</w:t>
      </w:r>
    </w:p>
    <w:p>
      <w:pPr/>
      <w:r>
        <w:rPr/>
        <w:t xml:space="preserve">Hayır, bir kısmını tartışma dışı bırakıyor; özellikle iman hakikatlerine karşı çıkan kısmı ele alıyor.</w:t>
      </w:r>
    </w:p>
    <w:p>
      <w:pPr/>
      <w:r>
        <w:rPr/>
        <w:t xml:space="preserve">8-) İmana karşı çıkan küfürde ilk alt basamak neden zayıf görülüyor?</w:t>
      </w:r>
    </w:p>
    <w:p>
      <w:pPr/>
      <w:r>
        <w:rPr/>
        <w:t xml:space="preserve">Çünkü sadece kabul etmemedir; bağımsız ve ispatlı bir karşı görüş değildir.</w:t>
      </w:r>
    </w:p>
    <w:p>
      <w:pPr/>
      <w:r>
        <w:rPr/>
        <w:t xml:space="preserve">9-) Sınırlı bir alandaki yokluk iddiası hangi bakımdan daha makuldür?</w:t>
      </w:r>
    </w:p>
    <w:p>
      <w:pPr/>
      <w:r>
        <w:rPr/>
        <w:t xml:space="preserve">Araştırma ve gösterme imkânı bulunduğu için daha denetlenebilir bir iddiadır.</w:t>
      </w:r>
    </w:p>
    <w:p>
      <w:pPr/>
      <w:r>
        <w:rPr/>
        <w:t xml:space="preserve">10-) Akılların azametli meseleleri kavrayamaması onları hangi hataya düşürüyor?</w:t>
      </w:r>
    </w:p>
    <w:p>
      <w:pPr/>
      <w:r>
        <w:rPr/>
        <w:t xml:space="preserve">Kendi dar kapasitesini ölçü alıp büyük hakikatleri inkâr etmeye düşürüyor.</w:t>
      </w:r>
    </w:p>
    <w:p>
      <w:r>
        <w:br w:type="page"/>
      </w:r>
    </w:p>
    <w:p>
      <w:pPr>
        <w:pStyle w:val="Heading2"/>
      </w:pPr>
      <w:r>
        <w:t>lisans ayetul-kubra-p05-1-varta-1-mesele-elhasil-nefyde-tesanud-olmamasi-ve-inkarci-kesretinin-degersizligi - Set 5 - CEVAPLAR</w:t>
      </w:r>
    </w:p>
    <w:p>
      <w:pPr/>
      <w:r>
        <w:rPr/>
        <w:t xml:space="preserve">1-) Parçada ispatın tek, nefyin ise çok oluşu hangi bilgi ilkesini anlatır?</w:t>
      </w:r>
    </w:p>
    <w:p>
      <w:pPr/>
      <w:r>
        <w:rPr/>
        <w:t xml:space="preserve">Doğru olanın ortak bir merkezde toplanabildiğini, reddin ise şahıs sayısınca farklılaşıp parçalandığını anlatır.</w:t>
      </w:r>
    </w:p>
    <w:p>
      <w:pPr/>
      <w:r>
        <w:rPr/>
        <w:t xml:space="preserve">2-) Metinde bazı kimselerin şüpheye düşmesinde hangi dış etki öne çıkarılıyor?</w:t>
      </w:r>
    </w:p>
    <w:p>
      <w:pPr/>
      <w:r>
        <w:rPr/>
        <w:t xml:space="preserve">Avrupa’daki bazı felsefî inkârların etkisinde kalan bedbaht insanların bu olumsuz düşüncelerden sarsılması öne çıkarılıyor.</w:t>
      </w:r>
    </w:p>
    <w:p>
      <w:pPr/>
      <w:r>
        <w:rPr/>
        <w:t xml:space="preserve">3-) Metin, bazı insanların kesin imanını hangi sebeple kaybettiğini söylüyor?</w:t>
      </w:r>
    </w:p>
    <w:p>
      <w:pPr/>
      <w:r>
        <w:rPr/>
        <w:t xml:space="preserve">Dışarıdan gelen felsefî reddiyelerin etkisiyle şüpheye düşmeleri sebebiyle.</w:t>
      </w:r>
    </w:p>
    <w:p>
      <w:pPr/>
      <w:r>
        <w:rPr/>
        <w:t xml:space="preserve">4-) Böyle bir ölüm anlayışı dünya hayatının lezzetini neden bozar?</w:t>
      </w:r>
    </w:p>
    <w:p>
      <w:pPr/>
      <w:r>
        <w:rPr/>
        <w:t xml:space="preserve">Çünkü kişi her an sonu karanlık gözüken bir hayatı yaşadığını düşünür ve iç huzuru kaybeder.</w:t>
      </w:r>
    </w:p>
    <w:p>
      <w:pPr/>
      <w:r>
        <w:rPr/>
        <w:t xml:space="preserve">5-) İman neden “hüküm” olarak anılıyor?</w:t>
      </w:r>
    </w:p>
    <w:p>
      <w:pPr/>
      <w:r>
        <w:rPr/>
        <w:t xml:space="preserve">Çünkü bilgiye ve varlığa dayalı, bilinçli ve olumlu bir tasdiki içeriyor.</w:t>
      </w:r>
    </w:p>
    <w:p>
      <w:pPr/>
      <w:r>
        <w:rPr/>
        <w:t xml:space="preserve">6-) İmana karşı çıkan ikinci ana küfür türünde asıl problem nedir?</w:t>
      </w:r>
    </w:p>
    <w:p>
      <w:pPr/>
      <w:r>
        <w:rPr/>
        <w:t xml:space="preserve">İman hakikatlerine yönelip onlara itiraz etmesi ve karşı durmasıdır.</w:t>
      </w:r>
    </w:p>
    <w:p>
      <w:pPr/>
      <w:r>
        <w:rPr/>
        <w:t xml:space="preserve">7-) “Kabul-ü adem”i daha ciddi yapan unsur nedir?</w:t>
      </w:r>
    </w:p>
    <w:p>
      <w:pPr/>
      <w:r>
        <w:rPr/>
        <w:t xml:space="preserve">Kişinin kalben yokluğu benimseyip buna bağlanması ve bunu bir inanç gibi taşımasıdır.</w:t>
      </w:r>
    </w:p>
    <w:p>
      <w:pPr/>
      <w:r>
        <w:rPr/>
        <w:t xml:space="preserve">8-) Kâinata ve âhirete bakan meselelerde inkârın ispat edilemez oluşu hangi bilgi sınırını gösterir?</w:t>
      </w:r>
    </w:p>
    <w:p>
      <w:pPr/>
      <w:r>
        <w:rPr/>
        <w:t xml:space="preserve">İnsan aklının ve gözleminin tüm varlığı ve tüm zamanları kuşatamadığını gösterir.</w:t>
      </w:r>
    </w:p>
    <w:p>
      <w:pPr/>
      <w:r>
        <w:rPr/>
        <w:t xml:space="preserve">9-) Allah’ın zorunlu ve ezelî varlığını reddedip bu özellikleri mahlûkata dağıtmak neden aklen sorunludur?</w:t>
      </w:r>
    </w:p>
    <w:p>
      <w:pPr/>
      <w:r>
        <w:rPr/>
        <w:t xml:space="preserve">Çünkü sınırlı ve sonradan olan varlıklara ilâhî nitelikler yüklemek, problemi çözmek yerine çoğaltır.</w:t>
      </w:r>
    </w:p>
    <w:p>
      <w:pPr/>
      <w:r>
        <w:rPr/>
        <w:t xml:space="preserve">10-) Kişi küfrünün iç yüzünü görse neden şaşırırdı?</w:t>
      </w:r>
    </w:p>
    <w:p>
      <w:pPr/>
      <w:r>
        <w:rPr/>
        <w:t xml:space="preserve">Çünkü imanı ağır bulurken küfürde çok daha büyük imkânsızlıklar ve saçmalıklar yüklendiğini fark ederdi.</w:t>
      </w:r>
    </w:p>
    <w:p>
      <w:r>
        <w:br w:type="page"/>
      </w:r>
    </w:p>
    <w:p>
      <w:pPr>
        <w:pStyle w:val="Heading2"/>
      </w:pPr>
      <w:r>
        <w:t>lisans ayetul-kubra-p05-1-varta-1-mesele-elhasil-nefyde-tesanud-olmamasi-ve-inkarci-kesretinin-degersizligi - Set 6 - CEVAPLAR</w:t>
      </w:r>
    </w:p>
    <w:p>
      <w:pPr/>
      <w:r>
        <w:rPr/>
        <w:t xml:space="preserve">1-) Parçada ispatın birleştirici, inkârın ise ayrıştırıcı oluşu nasıl temellendiriliyor?</w:t>
      </w:r>
    </w:p>
    <w:p>
      <w:pPr/>
      <w:r>
        <w:rPr/>
        <w:t xml:space="preserve">İspat tek bir gerçeğe yöneldiği için destekleşme doğuruyor; inkâr ise kişiden kişiye değişen kayıtlarla konuştuğu için ortak hüküm üretemiyor.</w:t>
      </w:r>
    </w:p>
    <w:p>
      <w:pPr/>
      <w:r>
        <w:rPr/>
        <w:t xml:space="preserve">2-) Metinde modern dönemde tereddüde düşen kimseler nasıl tasvir ediliyor?</w:t>
      </w:r>
    </w:p>
    <w:p>
      <w:pPr/>
      <w:r>
        <w:rPr/>
        <w:t xml:space="preserve">Dışarıdan gelen inkârcı düşüncelere kapılmış, talihsiz ve etkilenmeye açık insanlar olarak tasvir ediliyor.</w:t>
      </w:r>
    </w:p>
    <w:p>
      <w:pPr/>
      <w:r>
        <w:rPr/>
        <w:t xml:space="preserve">3-) Asrın bazı insanlarında yakin kaybına yol açan unsur nasıl niteleniyor?</w:t>
      </w:r>
    </w:p>
    <w:p>
      <w:pPr/>
      <w:r>
        <w:rPr/>
        <w:t xml:space="preserve">Avrupa kaynaklı inkâr düşüncelerinin etkisinde kalan talihsiz bağlılıklar olarak niteleniyor.</w:t>
      </w:r>
    </w:p>
    <w:p>
      <w:pPr/>
      <w:r>
        <w:rPr/>
        <w:t xml:space="preserve">4-) Ölümün “i’dam-ı ebedî” gibi görülmesi hangi inanç eksikliğinin sonucudur?</w:t>
      </w:r>
    </w:p>
    <w:p>
      <w:pPr/>
      <w:r>
        <w:rPr/>
        <w:t xml:space="preserve">Âhirete ve iman hakikatlerine güvenin kaybolmasının sonucudur.</w:t>
      </w:r>
    </w:p>
    <w:p>
      <w:pPr/>
      <w:r>
        <w:rPr/>
        <w:t xml:space="preserve">5-) İman niçin yalnız bir kanaat değil, aynı zamanda bilgi ve hüküm olarak görülüyor?</w:t>
      </w:r>
    </w:p>
    <w:p>
      <w:pPr/>
      <w:r>
        <w:rPr/>
        <w:t xml:space="preserve">Çünkü delile, tasdike ve olumlu varlık anlayışına dayanıyor.</w:t>
      </w:r>
    </w:p>
    <w:p>
      <w:pPr/>
      <w:r>
        <w:rPr/>
        <w:t xml:space="preserve">6-) Asıl ele alınan küfür türü hangi sebeple merkeze alınıyor?</w:t>
      </w:r>
    </w:p>
    <w:p>
      <w:pPr/>
      <w:r>
        <w:rPr/>
        <w:t xml:space="preserve">Çünkü doğrudan iman esaslarına karşı çıkıp onlarla mücadele ediyor.</w:t>
      </w:r>
    </w:p>
    <w:p>
      <w:pPr/>
      <w:r>
        <w:rPr/>
        <w:t xml:space="preserve">7-) “Kabul-ü adem” neden yalnız bir boşluk değil de bir inanç sayılıyor?</w:t>
      </w:r>
    </w:p>
    <w:p>
      <w:pPr/>
      <w:r>
        <w:rPr/>
        <w:t xml:space="preserve">Çünkü kişi kalbinde yokluğu benimseyip ona bağlanıyor ve onu savunuyor.</w:t>
      </w:r>
    </w:p>
    <w:p>
      <w:pPr/>
      <w:r>
        <w:rPr/>
        <w:t xml:space="preserve">8-) İkinci vartada sözü edilen akılların “darlaşması” neyin sonucudur?</w:t>
      </w:r>
    </w:p>
    <w:p>
      <w:pPr/>
      <w:r>
        <w:rPr/>
        <w:t xml:space="preserve">Gafletin, günahın ve maddî olana aşırı gömülmenin sonucudur.</w:t>
      </w:r>
    </w:p>
    <w:p>
      <w:pPr/>
      <w:r>
        <w:rPr/>
        <w:t xml:space="preserve">9-) Metin, inkâra düşen bu kişilerin kalbi hakkında ne söylüyor?</w:t>
      </w:r>
    </w:p>
    <w:p>
      <w:pPr/>
      <w:r>
        <w:rPr/>
        <w:t xml:space="preserve">Kalplerinin bozulduğunu ve manevî bakımdan canlılığını kaybettiğini söylüyor.</w:t>
      </w:r>
    </w:p>
    <w:p>
      <w:pPr/>
      <w:r>
        <w:rPr/>
        <w:t xml:space="preserve">10-) Verilen misalde iki yanlış uç seçenek nasıl özetlenebilir?</w:t>
      </w:r>
    </w:p>
    <w:p>
      <w:pPr/>
      <w:r>
        <w:rPr/>
        <w:t xml:space="preserve">Ya ilâhî vasıfları sınırsızca mahlûkata paylaştırmak ya da varlığın tamamını inkâr etmek.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7976e913474db5" /></Relationships>
</file>