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9874029f4e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ayetul-kubra-p103-3-menzil-2-hakikat-elhasilrahmaniyetin-vahdet-ve-ehadiyete-delaleti-kisa-ozet - Set 1</w:t>
      </w:r>
    </w:p>
    <w:p>
      <w:pPr/>
      <w:r>
        <w:rPr/>
        <w:t xml:space="preserve">1-) Sonuç kısmında birlikte ele alınan iki temel hakikat hangileridir? (17 kelime)</w:t>
      </w:r>
    </w:p>
    <w:p>
      <w:pPr/>
      <w:r>
        <w:rPr/>
        <w:t xml:space="preserve">Biri varlıklara şekil verilmesini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hakikatin birlik inancına açık delil sayılmasının temel sebebi nedir? (19 kelime)</w:t>
      </w:r>
    </w:p>
    <w:p>
      <w:pPr/>
      <w:r>
        <w:rPr/>
        <w:t xml:space="preserve">Çünkü sayısız varlığın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hakikati hangi varlıklar üzerinde özellikle vurgulanmaktadır? (11 kelime)</w:t>
      </w:r>
    </w:p>
    <w:p>
      <w:pPr/>
      <w:r>
        <w:rPr/>
        <w:t xml:space="preserve">Bütün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hakikati canlılarla ilgili hangi işleri eksiksiz yerine getirir? (10 kelime)</w:t>
      </w:r>
    </w:p>
    <w:p>
      <w:pPr/>
      <w:r>
        <w:rPr/>
        <w:t xml:space="preserve">Onları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rahmetin her yerde, her anda ve her kişiye ulaşması hangi iki inancı birlikte göstermektedir? (15 kelime)</w:t>
      </w:r>
    </w:p>
    <w:p>
      <w:pPr/>
      <w:r>
        <w:rPr/>
        <w:t xml:space="preserve">Hem 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“unutmamak” vurgusu neyi anlatır? (12 kelime)</w:t>
      </w:r>
    </w:p>
    <w:p>
      <w:pPr/>
      <w:r>
        <w:rPr/>
        <w:t xml:space="preserve">İlâhî rahmetin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geçen birlik içindeki özel ilgileniş fikri nasıl anlaşılmalıdır? (15 kelime)</w:t>
      </w:r>
    </w:p>
    <w:p>
      <w:pPr/>
      <w:r>
        <w:rPr/>
        <w:t xml:space="preserve">Tek bir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niçin kısa bir işaretle yetinildiği belirtilmektedir? (16 kelime)</w:t>
      </w:r>
    </w:p>
    <w:p>
      <w:pPr/>
      <w:r>
        <w:rPr/>
        <w:t xml:space="preserve">Çünkü rahmetin incelikleri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Eserin hangi iki ilâhî isme ayna olduğu ifade edilmektedir? (9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tamamından çıkan en kapsamlı sonuç nedir? (22 kelime)</w:t>
      </w:r>
    </w:p>
    <w:p>
      <w:pPr/>
      <w:r>
        <w:rPr/>
        <w:t xml:space="preserve">Âlemde şekil verme ve canlıları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2</w:t>
      </w:r>
    </w:p>
    <w:p>
      <w:pPr/>
      <w:r>
        <w:rPr/>
        <w:t xml:space="preserve">1-) Sonuç bölümünün ana mesajı nedir? (17 kelime)</w:t>
      </w:r>
    </w:p>
    <w:p>
      <w:pPr/>
      <w:r>
        <w:rPr/>
        <w:t xml:space="preserve">Varlıkların suret kazanması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Rahmaniyet hakikati, dünya hayatına giren canlılarda en belirgin olarak hangi yönüyle görülür? (11 kelime)</w:t>
      </w:r>
    </w:p>
    <w:p>
      <w:pPr/>
      <w:r>
        <w:rPr/>
        <w:t xml:space="preserve">Onların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rahmetin kusursuzluğunu gösteren üç işaret nedir? (10 kelime)</w:t>
      </w:r>
    </w:p>
    <w:p>
      <w:pPr/>
      <w:r>
        <w:rPr/>
        <w:t xml:space="preserve">Her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Birliğin yanı sıra her fert üzerindeki özel tecellinin de zikredilmesi neden önemlidir? (16 kelime)</w:t>
      </w:r>
    </w:p>
    <w:p>
      <w:pPr/>
      <w:r>
        <w:rPr/>
        <w:t xml:space="preserve">Çünkü ilâhî fiiller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canlıların özellikle “yeni gelenler” diye anılması neyi hissettirir? (10 kelime)</w:t>
      </w:r>
    </w:p>
    <w:p>
      <w:pPr/>
      <w:r>
        <w:rPr/>
        <w:t xml:space="preserve">Doğum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kısa tutma tercihi, anlatım yöntemi bakımından ne gösterir? (12 kelime)</w:t>
      </w:r>
    </w:p>
    <w:p>
      <w:pPr/>
      <w:r>
        <w:rPr/>
        <w:t xml:space="preserve">Konunun ayrıntısına girmeden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Eserin hikmet ve rahmet isimlerine mazhar olduğunun söylenmesi ne anlama gelir? (16 kelime)</w:t>
      </w:r>
    </w:p>
    <w:p>
      <w:pPr/>
      <w:r>
        <w:rPr/>
        <w:t xml:space="preserve">Eserde hem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genel imanî ders nedir? (12 kelime)</w:t>
      </w:r>
    </w:p>
    <w:p>
      <w:pPr/>
      <w:r>
        <w:rPr/>
        <w:t xml:space="preserve">Kâinattaki düzenli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“Katre” ve “bahir” karşıtlığıyla ne anlatılmak istenmektedir? (13 kelime)</w:t>
      </w:r>
    </w:p>
    <w:p>
      <w:pPr/>
      <w:r>
        <w:rPr/>
        <w:t xml:space="preserve">Anlatılan kısmın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3</w:t>
      </w:r>
    </w:p>
    <w:p>
      <w:pPr/>
      <w:r>
        <w:rPr/>
        <w:t xml:space="preserve">1-) Sonuç kısmında ilk hakikatin hangi yönü öne çıkarılmaktadır?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biçimlendirme işinin “apaçık” biçimde birliğe delil olması neye dayanır? (10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hakikat olan rahmaniyet, yalnız rızık vermekle mi sınırlı tutulmaktadır? (14 kelime)</w:t>
      </w:r>
    </w:p>
    <w:p>
      <w:pPr/>
      <w:r>
        <w:rPr/>
        <w:t xml:space="preserve">Hayır; rızık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hangi canlı grubu üzerinde ayrıca durulmuştur? (9 kelime)</w:t>
      </w:r>
    </w:p>
    <w:p>
      <w:pPr/>
      <w:r>
        <w:rPr/>
        <w:t xml:space="preserve">Yeni yaratılıp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canlının unutulmaması hangi anlam katmanını güçlendirir?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 ile ehadiyet arasındaki fark bu pasajdan hareketle nasıl özetlenebilir? (20 kelime)</w:t>
      </w:r>
    </w:p>
    <w:p>
      <w:pPr/>
      <w:r>
        <w:rPr/>
        <w:t xml:space="preserve">Vahdet, bütün varlık âlemini kapsayan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rahmetin her an ulaşmasından söz edilmesi hangi sonucu doğurur? (12 kelime)</w:t>
      </w:r>
    </w:p>
    <w:p>
      <w:pPr/>
      <w:r>
        <w:rPr/>
        <w:t xml:space="preserve">İlâhî yardımın sürekliliğini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burada geniş açıklama yerine kısa bir özet verilmiştir? (11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ve rahmet isimlerinin birlikte anılması nasıl bir denge kurar? (14 kelime)</w:t>
      </w:r>
    </w:p>
    <w:p>
      <w:pPr/>
      <w:r>
        <w:rPr/>
        <w:t xml:space="preserve">Hem düzenli ölçüyü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4</w:t>
      </w:r>
    </w:p>
    <w:p>
      <w:pPr/>
      <w:r>
        <w:rPr/>
        <w:t xml:space="preserve">1-) Sonuç bölümünde yaratma ve besleme arasında nasıl bir ilişki kurulmaktadır? (16 kelime)</w:t>
      </w:r>
    </w:p>
    <w:p>
      <w:pPr/>
      <w:r>
        <w:rPr/>
        <w:t xml:space="preserve">Şekil vererek yaratma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“basit maddeden” söz edilmesi niçin önemlidir?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Rahmaniyetin canlılara yönelik fiilleri nasıl bir düzen içinde gerçekleşmektedir? (13 kelime)</w:t>
      </w:r>
    </w:p>
    <w:p>
      <w:pPr/>
      <w:r>
        <w:rPr/>
        <w:t xml:space="preserve">Kusursuz bir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fert için rahmetin hazır bulunması hangi inanç unsurunu destekler? (13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tevhid sadece genel kâinat düzeni üzerinden mi anlatılmaktadır? (13 kelime)</w:t>
      </w:r>
    </w:p>
    <w:p>
      <w:pPr/>
      <w:r>
        <w:rPr/>
        <w:t xml:space="preserve">Hayır; genel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risalenin bazı ilâhî isimlere mazhar olduğunun söylenmesi, eserin içeriği hakkında ne düşündürür? (14 kelime)</w:t>
      </w:r>
    </w:p>
    <w:p>
      <w:pPr/>
      <w:r>
        <w:rPr/>
        <w:t xml:space="preserve">Eserin olayları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uzun kıssa burada tamamlanmamıştır? (12 kelime)</w:t>
      </w:r>
    </w:p>
    <w:p>
      <w:pPr/>
      <w:r>
        <w:rPr/>
        <w:t xml:space="preserve">Çünkü amaç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yerde, her anda, her ferde” tarzındaki vurgular hangi anlamı kuvvetlendirir? (6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9-) Burada öne çıkan ilâhî isimlerin konuya uygunluğu nasıl açıklanabilir? (15 kelime)</w:t>
      </w:r>
    </w:p>
    <w:p>
      <w:pPr/>
      <w:r>
        <w:rPr/>
        <w:t xml:space="preserve">Çünkü anlatılanlar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5</w:t>
      </w:r>
    </w:p>
    <w:p>
      <w:pPr/>
      <w:r>
        <w:rPr/>
        <w:t xml:space="preserve">1-) Metnin özet cümlesinde iki hakikatin ortak sonucu nedir? (8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Şekil verme hakikati varlıklarda hangi özellik üzerinden delil olur? (10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Rahmaniyetin özellikle canlılar üzerindeki tecellisi nasıl tarif edilmektedir? (11 kelime)</w:t>
      </w:r>
    </w:p>
    <w:p>
      <w:pPr/>
      <w:r>
        <w:rPr/>
        <w:t xml:space="preserve">Canlıların beslenmesi,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yeni gelen canlıların öne çıkarılması hangi açıdan anlamlıdır? (16 kelime)</w:t>
      </w:r>
    </w:p>
    <w:p>
      <w:pPr/>
      <w:r>
        <w:rPr/>
        <w:t xml:space="preserve">Hayata adım atan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aynı anda bütün fertlere ulaşması sadece genel bir birlik mi gösterir, yoksa başka bir şey de gösterir mi? (12 kelime)</w:t>
      </w:r>
    </w:p>
    <w:p>
      <w:pPr/>
      <w:r>
        <w:rPr/>
        <w:t xml:space="preserve">Genel birliğin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“bedahetle” denilmesi delilin hangi niteliğine işaret eder? (9 kelime)</w:t>
      </w:r>
    </w:p>
    <w:p>
      <w:pPr/>
      <w:r>
        <w:rPr/>
        <w:t xml:space="preserve">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Eserde rahmet hakikatinin daha önce birçok yerde işlendiğinin söylenmesi neyi gösterir? (9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kısa anlatımın işlevi nedir? (8 kelime)</w:t>
      </w:r>
    </w:p>
    <w:p>
      <w:pPr/>
      <w:r>
        <w:rPr/>
        <w:t xml:space="preserve">Önceden açıklanmış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damla ile denize işaret etmek” benzeri anlatımın bu bağlamdaki anlamı nedir? (14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6</w:t>
      </w:r>
    </w:p>
    <w:p>
      <w:pPr/>
      <w:r>
        <w:rPr/>
        <w:t xml:space="preserve">1-) “Elhasıl” ifadesinden sonra yapılan özet hangi iki alanı birleştirir? (11 kelime)</w:t>
      </w:r>
    </w:p>
    <w:p>
      <w:pPr/>
      <w:r>
        <w:rPr/>
        <w:t xml:space="preserve">Yaratılışta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varlıkların suretlerinin düzenli şekilde ortaya çıkması neden tek yaratıcıya delil sayılır? (14 kelime)</w:t>
      </w:r>
    </w:p>
    <w:p>
      <w:pPr/>
      <w:r>
        <w:rPr/>
        <w:t xml:space="preserve">Çünkü böylesi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 hakikati canlıların hayatına hangi iki temel yönden dokunur? (9 kelime)</w:t>
      </w:r>
    </w:p>
    <w:p>
      <w:pPr/>
      <w:r>
        <w:rPr/>
        <w:t xml:space="preserve">Beslenmelerini sağlar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rahmetin kusursuzluğunu gösteren ihmal edilmeme düşüncesi neyi reddeder? (8 kelime)</w:t>
      </w:r>
    </w:p>
    <w:p>
      <w:pPr/>
      <w:r>
        <w:rPr/>
        <w:t xml:space="preserve">Canlıların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Birlik içinde ehadiyetin ayrıca belirtilmesi hangi ince manaya dikkat çeker? (16 kelime)</w:t>
      </w:r>
    </w:p>
    <w:p>
      <w:pPr/>
      <w:r>
        <w:rPr/>
        <w:t xml:space="preserve">Allah’ın sadece bütün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her yerde ve her vakitte yetişmesi, ilâhî fiiller hakkında nasıl bir anlayış kazandırır? (10 kelime)</w:t>
      </w:r>
    </w:p>
    <w:p>
      <w:pPr/>
      <w:r>
        <w:rPr/>
        <w:t xml:space="preserve">İlâhî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eserin kendi başka kısımlarına işaret edilmesinin sebebi nedir? (11 kelime)</w:t>
      </w:r>
    </w:p>
    <w:p>
      <w:pPr/>
      <w:r>
        <w:rPr/>
        <w:t xml:space="preserve">Konunun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 bir örnekle çok geniş bir hakikati gösterme” yöntemi bu bölümde nasıl uygulanmaktadır? (13 kelime)</w:t>
      </w:r>
    </w:p>
    <w:p>
      <w:pPr/>
      <w:r>
        <w:rPr/>
        <w:t xml:space="preserve">Rahmetin enginliğine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insanın çevresine bakışında nasıl bir değişim hedefler? (14 kelime)</w:t>
      </w:r>
    </w:p>
    <w:p>
      <w:pPr/>
      <w:r>
        <w:rPr/>
        <w:t xml:space="preserve">Canlıların oluşumu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1 - CEVAPLAR</w:t>
      </w:r>
    </w:p>
    <w:p>
      <w:pPr/>
      <w:r>
        <w:rPr/>
        <w:t xml:space="preserve">1-) Sonuç kısmında birlikte ele alınan iki temel hakikat hangileridir?</w:t>
      </w:r>
    </w:p>
    <w:p>
      <w:pPr/>
      <w:r>
        <w:rPr/>
        <w:t xml:space="preserve">Biri varlıklara şekil verilmesini kuşatan açma ve biçimlendirme hakikati, diğeri ise her canlıyı merhametle rızıklandıran rahmet hakikatidir.</w:t>
      </w:r>
    </w:p>
    <w:p>
      <w:pPr/>
      <w:r>
        <w:rPr/>
        <w:t xml:space="preserve">2-) İlk hakikatin birlik inancına açık delil sayılmasının temel sebebi nedir?</w:t>
      </w:r>
    </w:p>
    <w:p>
      <w:pPr/>
      <w:r>
        <w:rPr/>
        <w:t xml:space="preserve">Çünkü sayısız varlığın düzenli biçimlerinin basit maddeden aynı ölçü ve intizamla ortaya konması, bunu yapan kudretin tek olduğunu gösterir.</w:t>
      </w:r>
    </w:p>
    <w:p>
      <w:pPr/>
      <w:r>
        <w:rPr/>
        <w:t xml:space="preserve">3-) Rahmet hakikati hangi varlıklar üzerinde özellikle vurgulanmaktadır?</w:t>
      </w:r>
    </w:p>
    <w:p>
      <w:pPr/>
      <w:r>
        <w:rPr/>
        <w:t xml:space="preserve">Bütün canlılar üzerinde, özellikle de dünyaya yeni gelen canlılar üzerinde durulmaktadır.</w:t>
      </w:r>
    </w:p>
    <w:p>
      <w:pPr/>
      <w:r>
        <w:rPr/>
        <w:t xml:space="preserve">4-) Rahmet hakikati canlılarla ilgili hangi işleri eksiksiz yerine getirir?</w:t>
      </w:r>
    </w:p>
    <w:p>
      <w:pPr/>
      <w:r>
        <w:rPr/>
        <w:t xml:space="preserve">Onları düzenli biçimde besler, ihtiyaçlarını hazırlar ve hiçbirini ihmal etmez.</w:t>
      </w:r>
    </w:p>
    <w:p>
      <w:pPr/>
      <w:r>
        <w:rPr/>
        <w:t xml:space="preserve">5-) Bu rahmetin her yerde, her anda ve her kişiye ulaşması hangi iki inancı birlikte göstermektedir?</w:t>
      </w:r>
    </w:p>
    <w:p>
      <w:pPr/>
      <w:r>
        <w:rPr/>
        <w:t xml:space="preserve">Hem Allah’ın birliğini hem de bu birlik içinde her bir fertle ayrı ayrı ilgilenişini göstermektedir.</w:t>
      </w:r>
    </w:p>
    <w:p>
      <w:pPr/>
      <w:r>
        <w:rPr/>
        <w:t xml:space="preserve">6-) Metinde “unutmamak” vurgusu neyi anlatır?</w:t>
      </w:r>
    </w:p>
    <w:p>
      <w:pPr/>
      <w:r>
        <w:rPr/>
        <w:t xml:space="preserve">İlâhî rahmetin genel ve kusursuz olduğunu, hiçbir canlının bakım dışında bırakılmadığını anlatır.</w:t>
      </w:r>
    </w:p>
    <w:p>
      <w:pPr/>
      <w:r>
        <w:rPr/>
        <w:t xml:space="preserve">7-) Burada geçen birlik içindeki özel ilgileniş fikri nasıl anlaşılmalıdır?</w:t>
      </w:r>
    </w:p>
    <w:p>
      <w:pPr/>
      <w:r>
        <w:rPr/>
        <w:t xml:space="preserve">Tek bir Rabbin bütün varlıkları kuşatırken her bir canlıya da özel olarak yönelmesi şeklinde anlaşılmalıdır.</w:t>
      </w:r>
    </w:p>
    <w:p>
      <w:pPr/>
      <w:r>
        <w:rPr/>
        <w:t xml:space="preserve">8-) Bu bölümde niçin kısa bir işaretle yetinildiği belirtilmektedir?</w:t>
      </w:r>
    </w:p>
    <w:p>
      <w:pPr/>
      <w:r>
        <w:rPr/>
        <w:t xml:space="preserve">Çünkü rahmetin incelikleri ve görünümleri başka yerlerde genişçe açıklanmış, burada ise sadece özlü bir hatırlatma yapılmıştır.</w:t>
      </w:r>
    </w:p>
    <w:p>
      <w:pPr/>
      <w:r>
        <w:rPr/>
        <w:t xml:space="preserve">9-) Eserin hangi iki ilâhî isme ayna olduğu ifade edilmektedir?</w:t>
      </w:r>
    </w:p>
    <w:p>
      <w:pPr/>
      <w:r>
        <w:rPr/>
        <w:t xml:space="preserve">Hikmet ve merhametle ilgili iki isme ayna olduğu bildirilmektedir.</w:t>
      </w:r>
    </w:p>
    <w:p>
      <w:pPr/>
      <w:r>
        <w:rPr/>
        <w:t xml:space="preserve">10-) Bu pasajın tamamından çıkan en kapsamlı sonuç nedir?</w:t>
      </w:r>
    </w:p>
    <w:p>
      <w:pPr/>
      <w:r>
        <w:rPr/>
        <w:t xml:space="preserve">Âlemde şekil verme ve canlıları yaşatma fiilleri, hem kuşatıcı bir ilâhî birliği hem de her fertte görülen özel rahmeti beraberce ispat etmektedir.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2 - CEVAPLAR</w:t>
      </w:r>
    </w:p>
    <w:p>
      <w:pPr/>
      <w:r>
        <w:rPr/>
        <w:t xml:space="preserve">1-) Sonuç bölümünün ana mesajı nedir?</w:t>
      </w:r>
    </w:p>
    <w:p>
      <w:pPr/>
      <w:r>
        <w:rPr/>
        <w:t xml:space="preserve">Varlıkların suret kazanması ve canlıların rahmetle yaşatılması, Allah’ın tekliğini ve her fert üzerindeki özel tasarrufunu açıkça göstermektedir.</w:t>
      </w:r>
    </w:p>
    <w:p>
      <w:pPr/>
      <w:r>
        <w:rPr/>
        <w:t xml:space="preserve">2-) Rahmaniyet hakikati, dünya hayatına giren canlılarda en belirgin olarak hangi yönüyle görülür?</w:t>
      </w:r>
    </w:p>
    <w:p>
      <w:pPr/>
      <w:r>
        <w:rPr/>
        <w:t xml:space="preserve">Onların yaşaması için gereken gıda ve ihtiyaçların tam vaktinde hazırlanmasıyla görülür.</w:t>
      </w:r>
    </w:p>
    <w:p>
      <w:pPr/>
      <w:r>
        <w:rPr/>
        <w:t xml:space="preserve">3-) Metne göre rahmetin kusursuzluğunu gösteren üç işaret nedir?</w:t>
      </w:r>
    </w:p>
    <w:p>
      <w:pPr/>
      <w:r>
        <w:rPr/>
        <w:t xml:space="preserve">Her canlıyı beslemesi, gerekli şeyleri ulaştırması ve hiçbirini gözden kaçırmamasıdır.</w:t>
      </w:r>
    </w:p>
    <w:p>
      <w:pPr/>
      <w:r>
        <w:rPr/>
        <w:t xml:space="preserve">4-) Birliğin yanı sıra her fert üzerindeki özel tecellinin de zikredilmesi neden önemlidir?</w:t>
      </w:r>
    </w:p>
    <w:p>
      <w:pPr/>
      <w:r>
        <w:rPr/>
        <w:t xml:space="preserve">Çünkü ilâhî fiiller sadece genel bir düzen kurmakla kalmaz, tek tek her canlının hâline de yetişir.</w:t>
      </w:r>
    </w:p>
    <w:p>
      <w:pPr/>
      <w:r>
        <w:rPr/>
        <w:t xml:space="preserve">5-) Bu pasajda canlıların özellikle “yeni gelenler” diye anılması neyi hissettirir?</w:t>
      </w:r>
    </w:p>
    <w:p>
      <w:pPr/>
      <w:r>
        <w:rPr/>
        <w:t xml:space="preserve">Doğum ve yaratılış anında bile ilâhî bakımın eksiksiz başladığını hissettirir.</w:t>
      </w:r>
    </w:p>
    <w:p>
      <w:pPr/>
      <w:r>
        <w:rPr/>
        <w:t xml:space="preserve">6-) Metinde geçen kısa tutma tercihi, anlatım yöntemi bakımından ne gösterir?</w:t>
      </w:r>
    </w:p>
    <w:p>
      <w:pPr/>
      <w:r>
        <w:rPr/>
        <w:t xml:space="preserve">Konunun ayrıntısına girmeden özünü vermeyi ve daha önceki açıklamalara gönderme yapmayı gösterir.</w:t>
      </w:r>
    </w:p>
    <w:p>
      <w:pPr/>
      <w:r>
        <w:rPr/>
        <w:t xml:space="preserve">7-) Eserin hikmet ve rahmet isimlerine mazhar olduğunun söylenmesi ne anlama gelir?</w:t>
      </w:r>
    </w:p>
    <w:p>
      <w:pPr/>
      <w:r>
        <w:rPr/>
        <w:t xml:space="preserve">Eserde hem düzen ve mana hem de şefkat ve ihsan boyutunun belirgin biçimde işlendiği anlamına gelir.</w:t>
      </w:r>
    </w:p>
    <w:p>
      <w:pPr/>
      <w:r>
        <w:rPr/>
        <w:t xml:space="preserve">8-) Bu bölümden çıkarılacak genel imanî ders nedir?</w:t>
      </w:r>
    </w:p>
    <w:p>
      <w:pPr/>
      <w:r>
        <w:rPr/>
        <w:t xml:space="preserve">Kâinattaki düzenli yaratılış ve canlıların korunup beslenmesi, tevhid inancını güçlendiren açık delillerdir.</w:t>
      </w:r>
    </w:p>
    <w:p>
      <w:pPr/>
      <w:r>
        <w:rPr/>
        <w:t xml:space="preserve">9-) “Katre” ve “bahir” karşıtlığıyla ne anlatılmak istenmektedir?</w:t>
      </w:r>
    </w:p>
    <w:p>
      <w:pPr/>
      <w:r>
        <w:rPr/>
        <w:t xml:space="preserve">Anlatılan kısmın çok küçük, işaret edilen hakikatin ise çok geniş olduğu anlatılmak istenmektedir.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3 - CEVAPLAR</w:t>
      </w:r>
    </w:p>
    <w:p>
      <w:pPr/>
      <w:r>
        <w:rPr/>
        <w:t xml:space="preserve">1-) Sonuç kısmında ilk hakikatin hangi yönü öne çıkarılmaktadır?</w:t>
      </w:r>
    </w:p>
    <w:p>
      <w:pPr/>
      <w:r>
        <w:rPr/>
        <w:t xml:space="preserve">Bütün varlıkların biçimlerinin düzen içinde ortaya konması yönü öne çıkarılmaktadır.</w:t>
      </w:r>
    </w:p>
    <w:p>
      <w:pPr/>
      <w:r>
        <w:rPr/>
        <w:t xml:space="preserve">2-) Bu biçimlendirme işinin “apaçık” biçimde birliğe delil olması neye dayanır?</w:t>
      </w:r>
    </w:p>
    <w:p>
      <w:pPr/>
      <w:r>
        <w:rPr/>
        <w:t xml:space="preserve">Çünkü çokluk içindeki uyum, tek bir düzenleyici iradeyi zorunlu kılar.</w:t>
      </w:r>
    </w:p>
    <w:p>
      <w:pPr/>
      <w:r>
        <w:rPr/>
        <w:t xml:space="preserve">3-) İkinci hakikat olan rahmaniyet, yalnız rızık vermekle mi sınırlı tutulmaktadır?</w:t>
      </w:r>
    </w:p>
    <w:p>
      <w:pPr/>
      <w:r>
        <w:rPr/>
        <w:t xml:space="preserve">Hayır; rızık vermenin yanında ihtiyaçları hazırlamak ve her canlıya kesintisiz ulaşmak da buna dahildir.</w:t>
      </w:r>
    </w:p>
    <w:p>
      <w:pPr/>
      <w:r>
        <w:rPr/>
        <w:t xml:space="preserve">4-) Metne göre hangi canlı grubu üzerinde ayrıca durulmuştur?</w:t>
      </w:r>
    </w:p>
    <w:p>
      <w:pPr/>
      <w:r>
        <w:rPr/>
        <w:t xml:space="preserve">Yeni yaratılıp dünya hayatına başlayan canlılar üzerinde ayrıca durulmuştur.</w:t>
      </w:r>
    </w:p>
    <w:p>
      <w:pPr/>
      <w:r>
        <w:rPr/>
        <w:t xml:space="preserve">5-) Hiçbir canlının unutulmaması hangi anlam katmanını güçlendirir?</w:t>
      </w:r>
    </w:p>
    <w:p>
      <w:pPr/>
      <w:r>
        <w:rPr/>
        <w:t xml:space="preserve">İlâhî ilmin, merhametin ve tasarrufun eksiksizliğini güçlendirir.</w:t>
      </w:r>
    </w:p>
    <w:p>
      <w:pPr/>
      <w:r>
        <w:rPr/>
        <w:t xml:space="preserve">6-) Vahdet ile ehadiyet arasındaki fark bu pasajdan hareketle nasıl özetlenebilir?</w:t>
      </w:r>
    </w:p>
    <w:p>
      <w:pPr/>
      <w:r>
        <w:rPr/>
        <w:t xml:space="preserve">Vahdet, bütün varlık âlemini kapsayan tek ilâhî idareyi; ehadiyet ise her bir fertte görülen özel ilgi ve tecelliyi ifade eder.</w:t>
      </w:r>
    </w:p>
    <w:p>
      <w:pPr/>
      <w:r>
        <w:rPr/>
        <w:t xml:space="preserve">7-) Metinde rahmetin her an ulaşmasından söz edilmesi hangi sonucu doğurur?</w:t>
      </w:r>
    </w:p>
    <w:p>
      <w:pPr/>
      <w:r>
        <w:rPr/>
        <w:t xml:space="preserve">İlâhî yardımın sürekliliğini ve canlıların bir an bile kendi başına bırakılmadığını gösterir.</w:t>
      </w:r>
    </w:p>
    <w:p>
      <w:pPr/>
      <w:r>
        <w:rPr/>
        <w:t xml:space="preserve">8-) Neden burada geniş açıklama yerine kısa bir özet verilmiştir?</w:t>
      </w:r>
    </w:p>
    <w:p>
      <w:pPr/>
      <w:r>
        <w:rPr/>
        <w:t xml:space="preserve">Çünkü rahmet konusunun ayrıntıları başka bölümlerde işlendiği için burada tekrar uzatılmamıştır.</w:t>
      </w:r>
    </w:p>
    <w:p>
      <w:pPr/>
      <w:r>
        <w:rPr/>
        <w:t xml:space="preserve">9-) Hikmet ve rahmet isimlerinin birlikte anılması nasıl bir denge kurar?</w:t>
      </w:r>
    </w:p>
    <w:p>
      <w:pPr/>
      <w:r>
        <w:rPr/>
        <w:t xml:space="preserve">Hem düzenli ölçüyü hem de şefkatli ikramı birlikte düşündürerek dengeli bir ilâhî tasavvur kurar.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4 - CEVAPLAR</w:t>
      </w:r>
    </w:p>
    <w:p>
      <w:pPr/>
      <w:r>
        <w:rPr/>
        <w:t xml:space="preserve">1-) Sonuç bölümünde yaratma ve besleme arasında nasıl bir ilişki kurulmaktadır?</w:t>
      </w:r>
    </w:p>
    <w:p>
      <w:pPr/>
      <w:r>
        <w:rPr/>
        <w:t xml:space="preserve">Şekil vererek yaratma ile rahmetle yaşatma birlikte değerlendirilip ikisinin de aynı ilâhî birliğe delil olduğu gösterilmektedir.</w:t>
      </w:r>
    </w:p>
    <w:p>
      <w:pPr/>
      <w:r>
        <w:rPr/>
        <w:t xml:space="preserve">2-) İlk delilde “basit maddeden” söz edilmesi niçin önemlidir?</w:t>
      </w:r>
    </w:p>
    <w:p>
      <w:pPr/>
      <w:r>
        <w:rPr/>
        <w:t xml:space="preserve">Çünkü böyle bir maddeden çok düzenli ve farklı biçimlerin çıkması, işin sıradan sebeplerle açıklanamayacağını gösterir.</w:t>
      </w:r>
    </w:p>
    <w:p>
      <w:pPr/>
      <w:r>
        <w:rPr/>
        <w:t xml:space="preserve">3-) Rahmaniyetin canlılara yönelik fiilleri nasıl bir düzen içinde gerçekleşmektedir?</w:t>
      </w:r>
    </w:p>
    <w:p>
      <w:pPr/>
      <w:r>
        <w:rPr/>
        <w:t xml:space="preserve">Kusursuz bir ölçü, sürekli ilgi ve ihtiyaçlara uygun bir temin düzeni içinde gerçekleşmektedir.</w:t>
      </w:r>
    </w:p>
    <w:p>
      <w:pPr/>
      <w:r>
        <w:rPr/>
        <w:t xml:space="preserve">4-) Her fert için rahmetin hazır bulunması hangi inanç unsurunu destekler?</w:t>
      </w:r>
    </w:p>
    <w:p>
      <w:pPr/>
      <w:r>
        <w:rPr/>
        <w:t xml:space="preserve">Allah’ın her bir kuluna ve her canlıya ayrı ayrı yakın olduğu inancını destekler.</w:t>
      </w:r>
    </w:p>
    <w:p>
      <w:pPr/>
      <w:r>
        <w:rPr/>
        <w:t xml:space="preserve">5-) Bu pasajda tevhid sadece genel kâinat düzeni üzerinden mi anlatılmaktadır?</w:t>
      </w:r>
    </w:p>
    <w:p>
      <w:pPr/>
      <w:r>
        <w:rPr/>
        <w:t xml:space="preserve">Hayır; genel düzenin yanında tek tek canlılara ulaşan özel rahmet üzerinden de anlatılmaktadır.</w:t>
      </w:r>
    </w:p>
    <w:p>
      <w:pPr/>
      <w:r>
        <w:rPr/>
        <w:t xml:space="preserve">6-) Metinde risalenin bazı ilâhî isimlere mazhar olduğunun söylenmesi, eserin içeriği hakkında ne düşündürür?</w:t>
      </w:r>
    </w:p>
    <w:p>
      <w:pPr/>
      <w:r>
        <w:rPr/>
        <w:t xml:space="preserve">Eserin olayları sadece aklî düzenle değil, aynı zamanda rahmet boyutuyla da ele aldığını düşündürür.</w:t>
      </w:r>
    </w:p>
    <w:p>
      <w:pPr/>
      <w:r>
        <w:rPr/>
        <w:t xml:space="preserve">7-) Neden uzun kıssa burada tamamlanmamıştır?</w:t>
      </w:r>
    </w:p>
    <w:p>
      <w:pPr/>
      <w:r>
        <w:rPr/>
        <w:t xml:space="preserve">Çünkü amaç bütün ayrıntıları tekrar etmek değil, ana neticeyi kısa biçimde hatırlatmaktır.</w:t>
      </w:r>
    </w:p>
    <w:p>
      <w:pPr/>
      <w:r>
        <w:rPr/>
        <w:t xml:space="preserve">8-) “Her yerde, her anda, her ferde” tarzındaki vurgular hangi anlamı kuvvetlendirir?</w:t>
      </w:r>
    </w:p>
    <w:p>
      <w:pPr/>
      <w:r>
        <w:rPr/>
        <w:t xml:space="preserve">Rahmetin kuşatıcılığını ve kesintisiz işleyişini kuvvetlendirir.</w:t>
      </w:r>
    </w:p>
    <w:p>
      <w:pPr/>
      <w:r>
        <w:rPr/>
        <w:t xml:space="preserve">9-) Burada öne çıkan ilâhî isimlerin konuya uygunluğu nasıl açıklanabilir?</w:t>
      </w:r>
    </w:p>
    <w:p>
      <w:pPr/>
      <w:r>
        <w:rPr/>
        <w:t xml:space="preserve">Çünkü anlatılanlar hem ince düzeni hem de şefkatli ihsanı gösterdiğinden hikmet ve rahmet isimleriyle uyumludur.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5 - CEVAPLAR</w:t>
      </w:r>
    </w:p>
    <w:p>
      <w:pPr/>
      <w:r>
        <w:rPr/>
        <w:t xml:space="preserve">1-) Metnin özet cümlesinde iki hakikatin ortak sonucu nedir?</w:t>
      </w:r>
    </w:p>
    <w:p>
      <w:pPr/>
      <w:r>
        <w:rPr/>
        <w:t xml:space="preserve">Her ikisi de Allah’ın birliğini açık şekilde göstermektedir.</w:t>
      </w:r>
    </w:p>
    <w:p>
      <w:pPr/>
      <w:r>
        <w:rPr/>
        <w:t xml:space="preserve">2-) Şekil verme hakikati varlıklarda hangi özellik üzerinden delil olur?</w:t>
      </w:r>
    </w:p>
    <w:p>
      <w:pPr/>
      <w:r>
        <w:rPr/>
        <w:t xml:space="preserve">Düzenli ve ölçülü biçimlerin aynı kaynaktan çıkması üzerinden delil olur.</w:t>
      </w:r>
    </w:p>
    <w:p>
      <w:pPr/>
      <w:r>
        <w:rPr/>
        <w:t xml:space="preserve">3-) Rahmaniyetin özellikle canlılar üzerindeki tecellisi nasıl tarif edilmektedir?</w:t>
      </w:r>
    </w:p>
    <w:p>
      <w:pPr/>
      <w:r>
        <w:rPr/>
        <w:t xml:space="preserve">Canlıların beslenmesi, ihtiyaçlarının karşılanması ve hiçbirinin ihmal edilmemesi şeklinde tarif edilmektedir.</w:t>
      </w:r>
    </w:p>
    <w:p>
      <w:pPr/>
      <w:r>
        <w:rPr/>
        <w:t xml:space="preserve">4-) Bu anlatımda yeni gelen canlıların öne çıkarılması hangi açıdan anlamlıdır?</w:t>
      </w:r>
    </w:p>
    <w:p>
      <w:pPr/>
      <w:r>
        <w:rPr/>
        <w:t xml:space="preserve">Hayata adım atan en zayıf ve muhtaç hâlde bile ilâhî rahmetin hazır olduğunu gösterdiği için anlamlıdır.</w:t>
      </w:r>
    </w:p>
    <w:p>
      <w:pPr/>
      <w:r>
        <w:rPr/>
        <w:t xml:space="preserve">5-) Rahmetin aynı anda bütün fertlere ulaşması sadece genel bir birlik mi gösterir, yoksa başka bir şey de gösterir mi?</w:t>
      </w:r>
    </w:p>
    <w:p>
      <w:pPr/>
      <w:r>
        <w:rPr/>
        <w:t xml:space="preserve">Genel birliğin yanında her fert üzerinde özel ilgi ve tecelliyi de gösterir.</w:t>
      </w:r>
    </w:p>
    <w:p>
      <w:pPr/>
      <w:r>
        <w:rPr/>
        <w:t xml:space="preserve">6-) Metinde “bedahetle” denilmesi delilin hangi niteliğine işaret eder?</w:t>
      </w:r>
    </w:p>
    <w:p>
      <w:pPr/>
      <w:r>
        <w:rPr/>
        <w:t xml:space="preserve">Delilin açık, doğrudan anlaşılabilir ve güçlü olduğuna işaret eder.</w:t>
      </w:r>
    </w:p>
    <w:p>
      <w:pPr/>
      <w:r>
        <w:rPr/>
        <w:t xml:space="preserve">7-) Eserde rahmet hakikatinin daha önce birçok yerde işlendiğinin söylenmesi neyi gösterir?</w:t>
      </w:r>
    </w:p>
    <w:p>
      <w:pPr/>
      <w:r>
        <w:rPr/>
        <w:t xml:space="preserve">Bu konunun eser içinde merkezi bir yer tuttuğunu gösterir.</w:t>
      </w:r>
    </w:p>
    <w:p>
      <w:pPr/>
      <w:r>
        <w:rPr/>
        <w:t xml:space="preserve">8-) Buradaki kısa anlatımın işlevi nedir?</w:t>
      </w:r>
    </w:p>
    <w:p>
      <w:pPr/>
      <w:r>
        <w:rPr/>
        <w:t xml:space="preserve">Önceden açıklanmış geniş bahisleri hatırlatıp ana hükmü toparlamaktır.</w:t>
      </w:r>
    </w:p>
    <w:p>
      <w:pPr/>
      <w:r>
        <w:rPr/>
        <w:t xml:space="preserve">9-) “Bir damla ile denize işaret etmek” benzeri anlatımın bu bağlamdaki anlamı nedir?</w:t>
      </w:r>
    </w:p>
    <w:p>
      <w:pPr/>
      <w:r>
        <w:rPr/>
        <w:t xml:space="preserve">Çok geniş bir hakikatin yalnız küçük bir kısmına temas edilip tamamının anlatılmadığını ifade eder.</w:t>
      </w:r>
    </w:p>
    <w:p>
      <w:r>
        <w:br w:type="page"/>
      </w:r>
    </w:p>
    <w:p>
      <w:pPr>
        <w:pStyle w:val="Heading2"/>
      </w:pPr>
      <w:r>
        <w:t>lisans ayetul-kubra-p103-3-menzil-2-hakikat-elhasilrahmaniyetin-vahdet-ve-ehadiyete-delaleti-kisa-ozet - Set 6 - CEVAPLAR</w:t>
      </w:r>
    </w:p>
    <w:p>
      <w:pPr/>
      <w:r>
        <w:rPr/>
        <w:t xml:space="preserve">1-) “Elhasıl” ifadesinden sonra yapılan özet hangi iki alanı birleştirir?</w:t>
      </w:r>
    </w:p>
    <w:p>
      <w:pPr/>
      <w:r>
        <w:rPr/>
        <w:t xml:space="preserve">Yaratılışta biçim verme alanı ile canlıların yaşatılıp ihtiyaçlarının karşılanması alanını birleştirir.</w:t>
      </w:r>
    </w:p>
    <w:p>
      <w:pPr/>
      <w:r>
        <w:rPr/>
        <w:t xml:space="preserve">2-) Bütün varlıkların suretlerinin düzenli şekilde ortaya çıkması neden tek yaratıcıya delil sayılır?</w:t>
      </w:r>
    </w:p>
    <w:p>
      <w:pPr/>
      <w:r>
        <w:rPr/>
        <w:t xml:space="preserve">Çünkü böylesi kapsamlı ve ölçülü bir iş, dağınık sebeplerle değil, tek bir kudretle açıklanabilir.</w:t>
      </w:r>
    </w:p>
    <w:p>
      <w:pPr/>
      <w:r>
        <w:rPr/>
        <w:t xml:space="preserve">3-) Rahmaniyet hakikati canlıların hayatına hangi iki temel yönden dokunur?</w:t>
      </w:r>
    </w:p>
    <w:p>
      <w:pPr/>
      <w:r>
        <w:rPr/>
        <w:t xml:space="preserve">Beslenmelerini sağlar ve yaşam için gerekli ihtiyaçlarını hazır eder.</w:t>
      </w:r>
    </w:p>
    <w:p>
      <w:pPr/>
      <w:r>
        <w:rPr/>
        <w:t xml:space="preserve">4-) Metne göre rahmetin kusursuzluğunu gösteren ihmal edilmeme düşüncesi neyi reddeder?</w:t>
      </w:r>
    </w:p>
    <w:p>
      <w:pPr/>
      <w:r>
        <w:rPr/>
        <w:t xml:space="preserve">Canlıların sahipsiz, başıboş veya unutulmuş olduğu düşüncesini reddeder.</w:t>
      </w:r>
    </w:p>
    <w:p>
      <w:pPr/>
      <w:r>
        <w:rPr/>
        <w:t xml:space="preserve">5-) Birlik içinde ehadiyetin ayrıca belirtilmesi hangi ince manaya dikkat çeker?</w:t>
      </w:r>
    </w:p>
    <w:p>
      <w:pPr/>
      <w:r>
        <w:rPr/>
        <w:t xml:space="preserve">Allah’ın sadece bütün âlemin Rabbi değil, tek tek her canlının da doğrudan Rabbi olduğuna dikkat çeker.</w:t>
      </w:r>
    </w:p>
    <w:p>
      <w:pPr/>
      <w:r>
        <w:rPr/>
        <w:t xml:space="preserve">6-) Rahmetin her yerde ve her vakitte yetişmesi, ilâhî fiiller hakkında nasıl bir anlayış kazandırır?</w:t>
      </w:r>
    </w:p>
    <w:p>
      <w:pPr/>
      <w:r>
        <w:rPr/>
        <w:t xml:space="preserve">İlâhî fiillerin sınırsız, sürekli ve mekân-zaman engeline bağlı olmadığını kazandırır.</w:t>
      </w:r>
    </w:p>
    <w:p>
      <w:pPr/>
      <w:r>
        <w:rPr/>
        <w:t xml:space="preserve">7-) Bu pasajda eserin kendi başka kısımlarına işaret edilmesinin sebebi nedir?</w:t>
      </w:r>
    </w:p>
    <w:p>
      <w:pPr/>
      <w:r>
        <w:rPr/>
        <w:t xml:space="preserve">Konunun ayrıntılı delillerinin başka yerlerde bulunduğunu bildirip burada gereksiz tekrarı önlemektir.</w:t>
      </w:r>
    </w:p>
    <w:p>
      <w:pPr/>
      <w:r>
        <w:rPr/>
        <w:t xml:space="preserve">8-) “Az bir örnekle çok geniş bir hakikati gösterme” yöntemi bu bölümde nasıl uygulanmaktadır?</w:t>
      </w:r>
    </w:p>
    <w:p>
      <w:pPr/>
      <w:r>
        <w:rPr/>
        <w:t xml:space="preserve">Rahmetin enginliğine tamamen girmeden, kısa bir özetle onun büyük kapsamına dikkat çekilerek uygulanmaktadır.</w:t>
      </w:r>
    </w:p>
    <w:p>
      <w:pPr/>
      <w:r>
        <w:rPr/>
        <w:t xml:space="preserve">9-) Bu pasaj, insanın çevresine bakışında nasıl bir değişim hedefler?</w:t>
      </w:r>
    </w:p>
    <w:p>
      <w:pPr/>
      <w:r>
        <w:rPr/>
        <w:t xml:space="preserve">Canlıların oluşumu ve ihtiyaçlarının karşılanışını sıradan olaylar gibi değil, tevhidin işaretleri olarak görmesini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c3b34b78974b2f" /></Relationships>
</file>