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c5f77967849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ayetul-kubra-p110-3-menzil-4-hakikat-latifelerin-riziklari-rizkin-sukur-ve-rububiyet-hikmeti - Set 1</w:t>
      </w:r>
    </w:p>
    <w:p>
      <w:pPr/>
      <w:r>
        <w:rPr/>
        <w:t xml:space="preserve">1-) Parçada insanın sadece bedeninin değil, başka hangi yönlerinin de nasibini istediği belirtiliyor? (12 kelime)</w:t>
      </w:r>
    </w:p>
    <w:p>
      <w:pPr/>
      <w:r>
        <w:rPr/>
        <w:t xml:space="preserve">Kalbin, ruhun,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latifelere verilen payların ortak özelliği nedir? (11 kelime)</w:t>
      </w:r>
    </w:p>
    <w:p>
      <w:pPr/>
      <w:r>
        <w:rPr/>
        <w:t xml:space="preserve">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latifenin kendi yapısına uygun nasip alması ilahî ihsanın hangi yönünü gösterir? (6 kelime)</w:t>
      </w:r>
    </w:p>
    <w:p>
      <w:pPr/>
      <w:r>
        <w:rPr/>
        <w:t xml:space="preserve">İncelikli,</w:t>
      </w:r>
    </w:p>
    <w:p>
      <w:r>
        <w:rPr/>
        <w:t/>
      </w:r>
    </w:p>
    <w:p>
      <w:pPr/>
      <w:r>
        <w:rPr/>
        <w:t xml:space="preserve">4-) Diğer latifelerin de birer âlemin anahtarı olması hangi şartla anlam kazanıyor? (10 kelime)</w:t>
      </w:r>
    </w:p>
    <w:p>
      <w:pPr/>
      <w:r>
        <w:rPr/>
        <w:t xml:space="preserve">İman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yaratılması ile rızkın merkez yapılması arasında nasıl bir bağ kuruluyor? (19 kelime)</w:t>
      </w:r>
    </w:p>
    <w:p>
      <w:pPr/>
      <w:r>
        <w:rPr/>
        <w:t xml:space="preserve">Hayat, ilahî maksatların toplandığı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neden hayat âleminde merkezî bir konu olarak sunuluyor? (11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Melekler, ruhânî varlıklar ve görünmeyen âlemle ilgili verilen örnek, maddî âleme nasıl bağlanıyor? (15 kelime)</w:t>
      </w:r>
    </w:p>
    <w:p>
      <w:pPr/>
      <w:r>
        <w:rPr/>
        <w:t xml:space="preserve">Nasıl görünmeyen taraflar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 ve yerin canlılarla doldurulması hangi hikmete bağlanıyor? (7 kelime)</w:t>
      </w:r>
    </w:p>
    <w:p>
      <w:pPr/>
      <w:r>
        <w:rPr/>
        <w:t xml:space="preserve">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Ağaçların yerinde durup nasiplerinin gelmesiyle hayvanların hareketli oluşu arasındaki fark neyi açıklıyor? (10 kelime)</w:t>
      </w:r>
    </w:p>
    <w:p>
      <w:pPr/>
      <w:r>
        <w:rPr/>
        <w:t xml:space="preserve">Canlı türleri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2</w:t>
      </w:r>
    </w:p>
    <w:p>
      <w:pPr/>
      <w:r>
        <w:rPr/>
        <w:t xml:space="preserve">1-) Metinde mide ile diğer insani latifeler arasında nasıl bir benzerlik kuruluyor? (17 kelime)</w:t>
      </w:r>
    </w:p>
    <w:p>
      <w:pPr/>
      <w:r>
        <w:rPr/>
        <w:t xml:space="preserve">Midenin gıdaya muhtaç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katmanların her biri için ayrı nasipler bulunması insan hakkında nasıl bir sonuç doğurur? (13 kelime)</w:t>
      </w:r>
    </w:p>
    <w:p>
      <w:pPr/>
      <w:r>
        <w:rPr/>
        <w:t xml:space="preserve">İnsanın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nasiplerin şükürle alınması neyi gösterir? (10 kelime)</w:t>
      </w:r>
    </w:p>
    <w:p>
      <w:pPr/>
      <w:r>
        <w:rPr/>
        <w:t xml:space="preserve">Onların tesadüfî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“Birer âlemin anahtarı” ifadesi latifeler hakkında ne düşündürür?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hayatın özet gibi sunulması neyi ima eder? (10 kelime)</w:t>
      </w:r>
    </w:p>
    <w:p>
      <w:pPr/>
      <w:r>
        <w:rPr/>
        <w:t xml:space="preserve">Hayatın,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“kapsayıcı bir öz” şeklinde sunulması neden önemlidir? (13 kelime)</w:t>
      </w:r>
    </w:p>
    <w:p>
      <w:pPr/>
      <w:r>
        <w:rPr/>
        <w:t xml:space="preserve">Çünkü böylece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âlemin canlılarla şenlendirilmesi ifadesi ne anlatır? (13 kelime)</w:t>
      </w:r>
    </w:p>
    <w:p>
      <w:pPr/>
      <w:r>
        <w:rPr/>
        <w:t xml:space="preserve">Dünyanın özellikle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örnek verilmesi, rızıkla hareket arasında nasıl bir bağ kurar? (11 kelime)</w:t>
      </w:r>
    </w:p>
    <w:p>
      <w:pPr/>
      <w:r>
        <w:rPr/>
        <w:t xml:space="preserve">Rızık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rızık peşinde koşmak canlıları hangi iki olumsuzluktan uzaklaştırır? (5 kelime)</w:t>
      </w:r>
    </w:p>
    <w:p>
      <w:pPr/>
      <w:r>
        <w:rPr/>
        <w:t xml:space="preserve">Uyuşukluk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3</w:t>
      </w:r>
    </w:p>
    <w:p>
      <w:pPr/>
      <w:r>
        <w:rPr/>
        <w:t xml:space="preserve">1-) Parçaya göre insanın latifeleri rızıklarını kimden bekler? (6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2-) Kalp ve ruhun rızık istemesi neyi anlatmak için kullanılmıştır? (8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için verilen örnek neyi göstermek içindir? (13 kelime)</w:t>
      </w:r>
    </w:p>
    <w:p>
      <w:pPr/>
      <w:r>
        <w:rPr/>
        <w:t xml:space="preserve">Gözün, varlıktaki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İman, latifelerin faydasında nasıl bir rol oynuyor? (10 kelime)</w:t>
      </w:r>
    </w:p>
    <w:p>
      <w:pPr/>
      <w:r>
        <w:rPr/>
        <w:t xml:space="preserve">Onların açtığı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ile ilahî isimlerin tecellileri arasında nasıl bir ilişki kuruluyor? (10 kelime)</w:t>
      </w:r>
    </w:p>
    <w:p>
      <w:pPr/>
      <w:r>
        <w:rPr/>
        <w:t xml:space="preserve">Hayatın,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Rızıkla ilgili zevkin canlılarda bulunması hangi ilahî hikmete bağlanıyor? (9 kelime)</w:t>
      </w:r>
    </w:p>
    <w:p>
      <w:pPr/>
      <w:r>
        <w:rPr/>
        <w:t xml:space="preserve">Rabliğin tecellilerine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meleklerle, gayb âleminin ruhlarla süslenmesi örneği niçin verilmiş olabilir? (10 kelime)</w:t>
      </w:r>
    </w:p>
    <w:p>
      <w:pPr/>
      <w:r>
        <w:rPr/>
        <w:t xml:space="preserve">Farklı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ve insanın rızık peşinde dolaştırılması sadece geçimle mi ilgilidir?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hikmetler bulunmasaydı hayvanların rızkı nasıl olurdu? (12 kelime)</w:t>
      </w:r>
    </w:p>
    <w:p>
      <w:pPr/>
      <w:r>
        <w:rPr/>
        <w:t xml:space="preserve">Ağaçların nasibi onlara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4</w:t>
      </w:r>
    </w:p>
    <w:p>
      <w:pPr/>
      <w:r>
        <w:rPr/>
        <w:t xml:space="preserve">1-) Metnin ilk bölümünde insanın hangi katmanlarına dikkat çekiliyor? (8 kelime)</w:t>
      </w:r>
    </w:p>
    <w:p>
      <w:pPr/>
      <w:r>
        <w:rPr/>
        <w:t xml:space="preserve">Bedenî, zihnî,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 üzerinden verilmek istenen temel mesaj nedir? (10 kelime)</w:t>
      </w:r>
    </w:p>
    <w:p>
      <w:pPr/>
      <w:r>
        <w:rPr/>
        <w:t xml:space="preserve">İnsanın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yaratılış hikmeti üzerinden genel olarak hangi sonuca varılır? (13 kelime)</w:t>
      </w:r>
    </w:p>
    <w:p>
      <w:pPr/>
      <w:r>
        <w:rPr/>
        <w:t xml:space="preserve">İnsandaki her kabiliyetin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Latifelerin açtığı bu alanlardan tam fayda sağlamak neye bağlanıyor? (3 kelime)</w:t>
      </w:r>
    </w:p>
    <w:p>
      <w:r>
        <w:rPr/>
        <w:t/>
      </w:r>
    </w:p>
    <w:p>
      <w:pPr/>
      <w:r>
        <w:rPr/>
        <w:t xml:space="preserve">5-) “İman ile istifade eder” ifadesi, bilginin ve nimetin kullanımında neyi öne çıkarır?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İştah ve rızık lezzeti sadece biyolojik bir durum olarak mı sunuluyor?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âlemin özellikle hava ve yer üzerinden anılması neye işaret eder? (10 kelime)</w:t>
      </w:r>
    </w:p>
    <w:p>
      <w:pPr/>
      <w:r>
        <w:rPr/>
        <w:t xml:space="preserve">Canlı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 ve arzın canlılarla dolu tutulması neyi amaçlar? (9 kelime)</w:t>
      </w:r>
    </w:p>
    <w:p>
      <w:pPr/>
      <w:r>
        <w:rPr/>
        <w:t xml:space="preserve">Maddî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ağaçlarla hayvanlar arasındaki karşılaştırmanın amacı nedir? (15 kelime)</w:t>
      </w:r>
    </w:p>
    <w:p>
      <w:pPr/>
      <w:r>
        <w:rPr/>
        <w:t xml:space="preserve">Hayvanların neden emek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5</w:t>
      </w:r>
    </w:p>
    <w:p>
      <w:pPr/>
      <w:r>
        <w:rPr/>
        <w:t xml:space="preserve">1-) Parçada yalnız maddî beslenme değil, hangi tür bir beslenmeden daha söz ediliyor? (8 kelime)</w:t>
      </w:r>
    </w:p>
    <w:p>
      <w:pPr/>
      <w:r>
        <w:rPr/>
        <w:t xml:space="preserve">Manevî, hissî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Göz, kulak, hayal ve akıl gibi özelliklerin yaratılışındaki hikmet nasıl açıklanıyor? (12 kelime)</w:t>
      </w:r>
    </w:p>
    <w:p>
      <w:pPr/>
      <w:r>
        <w:rPr/>
        <w:t xml:space="preserve">Bunların, ilahî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 üzerinden kâinata dair hangi anlayış öne çıkıyor? (11 kelime)</w:t>
      </w:r>
    </w:p>
    <w:p>
      <w:pPr/>
      <w:r>
        <w:rPr/>
        <w:t xml:space="preserve">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duyguların da ayrı âlemlere açılması, insanın bilgi edinmesi açısından ne ifade eder? (13 kelime)</w:t>
      </w:r>
    </w:p>
    <w:p>
      <w:pPr/>
      <w:r>
        <w:rPr/>
        <w:t xml:space="preserve">İnsanın farklı yollarla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Rızkın hayat âleminde merkezî bir konuma yerleştirilmesinin sonucu nedir? (14 kelime)</w:t>
      </w:r>
    </w:p>
    <w:p>
      <w:pPr/>
      <w:r>
        <w:rPr/>
        <w:t xml:space="preserve">İştah, ihtiyaç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zevki neden yalnız bir nimet değil, aynı zamanda bir yönlendirme aracı sayılıyor? (10 kelime)</w:t>
      </w:r>
    </w:p>
    <w:p>
      <w:pPr/>
      <w:r>
        <w:rPr/>
        <w:t xml:space="preserve">Çünkü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Semavatın ve gayb âleminin mamur edilmesiyle yeryüzünün canlandırılması arasında nasıl bir paralellik vardır? (10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rızık ihtiyacı ve rızıktan alınan lezzet hangi işleve sahiptir? (10 kelime)</w:t>
      </w:r>
    </w:p>
    <w:p>
      <w:pPr/>
      <w:r>
        <w:rPr/>
        <w:t xml:space="preserve">Canlıları arayışa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tayinatının doğrudan ayağına gelmemesi neyi ispatlamak için kullanılıyor? (14 kelime)</w:t>
      </w:r>
    </w:p>
    <w:p>
      <w:pPr/>
      <w:r>
        <w:rPr/>
        <w:t xml:space="preserve">Rızık arayışının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6</w:t>
      </w:r>
    </w:p>
    <w:p>
      <w:pPr/>
      <w:r>
        <w:rPr/>
        <w:t xml:space="preserve">1-) İlk paragrafta insanın hangi organ ve kabiliyetleri örnek olarak anılıyor? (11 kelime)</w:t>
      </w:r>
    </w:p>
    <w:p>
      <w:pPr/>
      <w:r>
        <w:rPr/>
        <w:t xml:space="preserve">Mide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latifeye ayrı nasip verilmesi neyi gösterir? (12 kelime)</w:t>
      </w:r>
    </w:p>
    <w:p>
      <w:pPr/>
      <w:r>
        <w:rPr/>
        <w:t xml:space="preserve">İnsanın yapısının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varlıktaki güzelliklere açılmasıyla diğer latifeler arasında nasıl bir ilişki kuruluyor? (14 kelime)</w:t>
      </w:r>
    </w:p>
    <w:p>
      <w:pPr/>
      <w:r>
        <w:rPr/>
        <w:t xml:space="preserve">Göz için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güzellikleri fark etmesi üzerinden hangi daha geniş sonuca gidiliyor? (12 kelime)</w:t>
      </w:r>
    </w:p>
    <w:p>
      <w:pPr/>
      <w:r>
        <w:rPr/>
        <w:t xml:space="preserve">Diğer latifelerin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Rızkın hayat içinde “merkez” yapılması neye hizmet ediyor? (11 kelime)</w:t>
      </w:r>
    </w:p>
    <w:p>
      <w:pPr/>
      <w:r>
        <w:rPr/>
        <w:t xml:space="preserve">Canlıların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rızık sayesinde Rablerine sevgiyle yönelmesi metinde nasıl temellendiriliyor? (13 kelime)</w:t>
      </w:r>
    </w:p>
    <w:p>
      <w:pPr/>
      <w:r>
        <w:rPr/>
        <w:t xml:space="preserve">Rızkın hoşluk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ihtiyacının güçlü bir sevk unsuru olması günlük hayat açısından ne ifade eder? (13 kelime)</w:t>
      </w:r>
    </w:p>
    <w:p>
      <w:pPr/>
      <w:r>
        <w:rPr/>
        <w:t xml:space="preserve">Canlıların çalışmasını,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arayışının tembelliğe karşı bir çare sayılması hangi anlayışı yansıtır? (11 kelime)</w:t>
      </w:r>
    </w:p>
    <w:p>
      <w:pPr/>
      <w:r>
        <w:rPr/>
        <w:t xml:space="preserve">Çalışmanın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varsayım, mevcut düzen hakkında hangi hükme götürür? (11 kelime)</w:t>
      </w:r>
    </w:p>
    <w:p>
      <w:pPr/>
      <w:r>
        <w:rPr/>
        <w:t xml:space="preserve">Canlıların emekle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1 - CEVAPLAR</w:t>
      </w:r>
    </w:p>
    <w:p>
      <w:pPr/>
      <w:r>
        <w:rPr/>
        <w:t xml:space="preserve">1-) Parçada insanın sadece bedeninin değil, başka hangi yönlerinin de nasibini istediği belirtiliyor?</w:t>
      </w:r>
    </w:p>
    <w:p>
      <w:pPr/>
      <w:r>
        <w:rPr/>
        <w:t xml:space="preserve">Kalbin, ruhun, aklın ve duyu organlarının da kendilerine uygun payları istediği anlatılıyor.</w:t>
      </w:r>
    </w:p>
    <w:p>
      <w:pPr/>
      <w:r>
        <w:rPr/>
        <w:t xml:space="preserve">2-) Bu latifelere verilen payların ortak özelliği nedir?</w:t>
      </w:r>
    </w:p>
    <w:p>
      <w:pPr/>
      <w:r>
        <w:rPr/>
        <w:t xml:space="preserve">Her biri, ilgili latifenin tabiatına uygun ve onu hoşnut edecek şekildedir.</w:t>
      </w:r>
    </w:p>
    <w:p>
      <w:pPr/>
      <w:r>
        <w:rPr/>
        <w:t xml:space="preserve">3-) Her latifenin kendi yapısına uygun nasip alması ilahî ihsanın hangi yönünü gösterir?</w:t>
      </w:r>
    </w:p>
    <w:p>
      <w:pPr/>
      <w:r>
        <w:rPr/>
        <w:t xml:space="preserve">İncelikli, hikmetli ve kuşatıcı oluşunu gösterir.</w:t>
      </w:r>
    </w:p>
    <w:p>
      <w:pPr/>
      <w:r>
        <w:rPr/>
        <w:t xml:space="preserve">4-) Diğer latifelerin de birer âlemin anahtarı olması hangi şartla anlam kazanıyor?</w:t>
      </w:r>
    </w:p>
    <w:p>
      <w:pPr/>
      <w:r>
        <w:rPr/>
        <w:t xml:space="preserve">İman ile değerlendirildiğinde bu özelliklerin faydası tam olarak ortaya çıkıyor.</w:t>
      </w:r>
    </w:p>
    <w:p>
      <w:pPr/>
      <w:r>
        <w:rPr/>
        <w:t xml:space="preserve">5-) Hayatın yaratılması ile rızkın merkez yapılması arasında nasıl bir bağ kuruluyor?</w:t>
      </w:r>
    </w:p>
    <w:p>
      <w:pPr/>
      <w:r>
        <w:rPr/>
        <w:t xml:space="preserve">Hayat, ilahî maksatların toplandığı bir alan; rızık da bu alan içinde canlıları harekete geçiren ana unsurlardan biri olarak gösteriliyor.</w:t>
      </w:r>
    </w:p>
    <w:p>
      <w:pPr/>
      <w:r>
        <w:rPr/>
        <w:t xml:space="preserve">6-) Rızık neden hayat âleminde merkezî bir konu olarak sunuluyor?</w:t>
      </w:r>
    </w:p>
    <w:p>
      <w:pPr/>
      <w:r>
        <w:rPr/>
        <w:t xml:space="preserve">Çünkü canlıların yönelişi, hareketi ve şükrü büyük ölçüde rızık etrafında şekilleniyor.</w:t>
      </w:r>
    </w:p>
    <w:p>
      <w:pPr/>
      <w:r>
        <w:rPr/>
        <w:t xml:space="preserve">7-) Melekler, ruhânî varlıklar ve görünmeyen âlemle ilgili verilen örnek, maddî âleme nasıl bağlanıyor?</w:t>
      </w:r>
    </w:p>
    <w:p>
      <w:pPr/>
      <w:r>
        <w:rPr/>
        <w:t xml:space="preserve">Nasıl görünmeyen taraflar canlılıkla şenlendiriliyorsa, maddî âlem de özellikle canlılarla hareketli ve canlı hale getiriliyor.</w:t>
      </w:r>
    </w:p>
    <w:p>
      <w:pPr/>
      <w:r>
        <w:rPr/>
        <w:t xml:space="preserve">8-) Hava ve yerin canlılarla doldurulması hangi hikmete bağlanıyor?</w:t>
      </w:r>
    </w:p>
    <w:p>
      <w:pPr/>
      <w:r>
        <w:rPr/>
        <w:t xml:space="preserve">Maddî dünyanın canlandırılması ve hareketlendirilmesi hikmetine bağlanıyor.</w:t>
      </w:r>
    </w:p>
    <w:p>
      <w:pPr/>
      <w:r>
        <w:rPr/>
        <w:t xml:space="preserve">9-) Ağaçların yerinde durup nasiplerinin gelmesiyle hayvanların hareketli oluşu arasındaki fark neyi açıklıyor?</w:t>
      </w:r>
    </w:p>
    <w:p>
      <w:pPr/>
      <w:r>
        <w:rPr/>
        <w:t xml:space="preserve">Canlı türleri arasında rızka ulaşma biçiminin farklı hikmetlerle düzenlendiğini açıklıyor.</w:t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2 - CEVAPLAR</w:t>
      </w:r>
    </w:p>
    <w:p>
      <w:pPr/>
      <w:r>
        <w:rPr/>
        <w:t xml:space="preserve">1-) Metinde mide ile diğer insani latifeler arasında nasıl bir benzerlik kuruluyor?</w:t>
      </w:r>
    </w:p>
    <w:p>
      <w:pPr/>
      <w:r>
        <w:rPr/>
        <w:t xml:space="preserve">Midenin gıdaya muhtaç olması gibi, insanın manevî ve hissî yönlerinin de kendilerine uygun besine muhtaç olduğu söyleniyor.</w:t>
      </w:r>
    </w:p>
    <w:p>
      <w:pPr/>
      <w:r>
        <w:rPr/>
        <w:t xml:space="preserve">2-) Bu katmanların her biri için ayrı nasipler bulunması insan hakkında nasıl bir sonuç doğurur?</w:t>
      </w:r>
    </w:p>
    <w:p>
      <w:pPr/>
      <w:r>
        <w:rPr/>
        <w:t xml:space="preserve">İnsanın çok yönlü bir varlık olduğunu ve her yönünün farklı biçimde beslendiğini gösterir.</w:t>
      </w:r>
    </w:p>
    <w:p>
      <w:pPr/>
      <w:r>
        <w:rPr/>
        <w:t xml:space="preserve">3-) Bu nasiplerin şükürle alınması neyi gösterir?</w:t>
      </w:r>
    </w:p>
    <w:p>
      <w:pPr/>
      <w:r>
        <w:rPr/>
        <w:t xml:space="preserve">Onların tesadüfî değil, bilinçli bir ihsan olarak görülmesi gerektiğini gösterir.</w:t>
      </w:r>
    </w:p>
    <w:p>
      <w:pPr/>
      <w:r>
        <w:rPr/>
        <w:t xml:space="preserve">4-) “Birer âlemin anahtarı” ifadesi latifeler hakkında ne düşündürür?</w:t>
      </w:r>
    </w:p>
    <w:p>
      <w:pPr/>
      <w:r>
        <w:rPr/>
        <w:t xml:space="preserve">Her birinin farklı bir bilgi, anlam veya güzellik alanına açıldığını düşündürür.</w:t>
      </w:r>
    </w:p>
    <w:p>
      <w:pPr/>
      <w:r>
        <w:rPr/>
        <w:t xml:space="preserve">5-) Kâinatta hayatın özet gibi sunulması neyi ima eder?</w:t>
      </w:r>
    </w:p>
    <w:p>
      <w:pPr/>
      <w:r>
        <w:rPr/>
        <w:t xml:space="preserve">Hayatın, yaratılıştaki çeşitli hikmetleri yoğun biçimde içinde barındırdığını ima eder.</w:t>
      </w:r>
    </w:p>
    <w:p>
      <w:pPr/>
      <w:r>
        <w:rPr/>
        <w:t xml:space="preserve">6-) Hayatın “kapsayıcı bir öz” şeklinde sunulması neden önemlidir?</w:t>
      </w:r>
    </w:p>
    <w:p>
      <w:pPr/>
      <w:r>
        <w:rPr/>
        <w:t xml:space="preserve">Çünkü böylece rızık meselesinin de hayat içinde merkezi bir hikmete sahip olduğu anlaşılır.</w:t>
      </w:r>
    </w:p>
    <w:p>
      <w:pPr/>
      <w:r>
        <w:rPr/>
        <w:t xml:space="preserve">7-) Maddî âlemin canlılarla şenlendirilmesi ifadesi ne anlatır?</w:t>
      </w:r>
    </w:p>
    <w:p>
      <w:pPr/>
      <w:r>
        <w:rPr/>
        <w:t xml:space="preserve">Dünyanın özellikle hareket eden ve hisseden varlıklarla canlı, hareketli ve anlamlı kılındığını anlatır.</w:t>
      </w:r>
    </w:p>
    <w:p>
      <w:pPr/>
      <w:r>
        <w:rPr/>
        <w:t xml:space="preserve">8-) Kuşların örnek verilmesi, rızıkla hareket arasında nasıl bir bağ kurar?</w:t>
      </w:r>
    </w:p>
    <w:p>
      <w:pPr/>
      <w:r>
        <w:rPr/>
        <w:t xml:space="preserve">Rızık ihtiyacının uçan ve gezen canlıları sürekli faaliyete sevk ettiğini gösterir.</w:t>
      </w:r>
    </w:p>
    <w:p>
      <w:pPr/>
      <w:r>
        <w:rPr/>
        <w:t xml:space="preserve">9-) Parçaya göre rızık peşinde koşmak canlıları hangi iki olumsuzluktan uzaklaştırır?</w:t>
      </w:r>
    </w:p>
    <w:p>
      <w:pPr/>
      <w:r>
        <w:rPr/>
        <w:t xml:space="preserve">Uyuşukluk ve boş durmaktan uzaklaştırır.</w:t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3 - CEVAPLAR</w:t>
      </w:r>
    </w:p>
    <w:p>
      <w:pPr/>
      <w:r>
        <w:rPr/>
        <w:t xml:space="preserve">1-) Parçaya göre insanın latifeleri rızıklarını kimden bekler?</w:t>
      </w:r>
    </w:p>
    <w:p>
      <w:pPr/>
      <w:r>
        <w:rPr/>
        <w:t xml:space="preserve">Merhameti bol olan rızık vericiden bekler.</w:t>
      </w:r>
    </w:p>
    <w:p>
      <w:pPr/>
      <w:r>
        <w:rPr/>
        <w:t xml:space="preserve">2-) Kalp ve ruhun rızık istemesi neyi anlatmak için kullanılmıştır?</w:t>
      </w:r>
    </w:p>
    <w:p>
      <w:pPr/>
      <w:r>
        <w:rPr/>
        <w:t xml:space="preserve">İnsanın sadece maddeden ibaret olmadığını anlatmak için kullanılmıştır.</w:t>
      </w:r>
    </w:p>
    <w:p>
      <w:pPr/>
      <w:r>
        <w:rPr/>
        <w:t xml:space="preserve">3-) Göz için verilen örnek neyi göstermek içindir?</w:t>
      </w:r>
    </w:p>
    <w:p>
      <w:pPr/>
      <w:r>
        <w:rPr/>
        <w:t xml:space="preserve">Gözün, varlıktaki güzellikleri fark etmeye yarayan özel bir anahtar gibi yaratıldığını göstermek içindir.</w:t>
      </w:r>
    </w:p>
    <w:p>
      <w:pPr/>
      <w:r>
        <w:rPr/>
        <w:t xml:space="preserve">4-) İman, latifelerin faydasında nasıl bir rol oynuyor?</w:t>
      </w:r>
    </w:p>
    <w:p>
      <w:pPr/>
      <w:r>
        <w:rPr/>
        <w:t xml:space="preserve">Onların açtığı anlam alanlarını doğru ve tam şekilde değerlendirmeyi sağlıyor.</w:t>
      </w:r>
    </w:p>
    <w:p>
      <w:pPr/>
      <w:r>
        <w:rPr/>
        <w:t xml:space="preserve">5-) Hayat ile ilahî isimlerin tecellileri arasında nasıl bir ilişki kuruluyor?</w:t>
      </w:r>
    </w:p>
    <w:p>
      <w:pPr/>
      <w:r>
        <w:rPr/>
        <w:t xml:space="preserve">Hayatın, bu tecellilerin toplandığı ve belirginleştiği bir merkez olduğu söyleniyor.</w:t>
      </w:r>
    </w:p>
    <w:p>
      <w:pPr/>
      <w:r>
        <w:rPr/>
        <w:t xml:space="preserve">6-) Rızıkla ilgili zevkin canlılarda bulunması hangi ilahî hikmete bağlanıyor?</w:t>
      </w:r>
    </w:p>
    <w:p>
      <w:pPr/>
      <w:r>
        <w:rPr/>
        <w:t xml:space="preserve">Rabliğin tecellilerine teşekkür ve sevgiyle mukabele ettirmek hikmetine bağlanıyor.</w:t>
      </w:r>
    </w:p>
    <w:p>
      <w:pPr/>
      <w:r>
        <w:rPr/>
        <w:t xml:space="preserve">7-) Göklerin meleklerle, gayb âleminin ruhlarla süslenmesi örneği niçin verilmiş olabilir?</w:t>
      </w:r>
    </w:p>
    <w:p>
      <w:pPr/>
      <w:r>
        <w:rPr/>
        <w:t xml:space="preserve">Farklı âlemlerin uygun varlıklarla mamur edildiğini göstermek için verilmiş olabilir.</w:t>
      </w:r>
    </w:p>
    <w:p>
      <w:pPr/>
      <w:r>
        <w:rPr/>
        <w:t xml:space="preserve">8-) Hayvan ve insanın rızık peşinde dolaştırılması sadece geçimle mi ilgilidir?</w:t>
      </w:r>
    </w:p>
    <w:p>
      <w:pPr/>
      <w:r>
        <w:rPr/>
        <w:t xml:space="preserve">Hayır, aynı zamanda onları harekete geçirmek ve ataletten uzaklaştırmakla ilgilidir.</w:t>
      </w:r>
    </w:p>
    <w:p>
      <w:pPr/>
      <w:r>
        <w:rPr/>
        <w:t xml:space="preserve">9-) Bu hikmetler bulunmasaydı hayvanların rızkı nasıl olurdu?</w:t>
      </w:r>
    </w:p>
    <w:p>
      <w:pPr/>
      <w:r>
        <w:rPr/>
        <w:t xml:space="preserve">Ağaçların nasibi onlara geldiği gibi, hayvanların da yiyeceği zahmetsiz şekilde kendilerine ulaştırılırdı.</w:t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4 - CEVAPLAR</w:t>
      </w:r>
    </w:p>
    <w:p>
      <w:pPr/>
      <w:r>
        <w:rPr/>
        <w:t xml:space="preserve">1-) Metnin ilk bölümünde insanın hangi katmanlarına dikkat çekiliyor?</w:t>
      </w:r>
    </w:p>
    <w:p>
      <w:pPr/>
      <w:r>
        <w:rPr/>
        <w:t xml:space="preserve">Bedenî, zihnî, ruhî ve duyusal katmanlarına dikkat çekiliyor.</w:t>
      </w:r>
    </w:p>
    <w:p>
      <w:pPr/>
      <w:r>
        <w:rPr/>
        <w:t xml:space="preserve">2-) Bu örnekler üzerinden verilmek istenen temel mesaj nedir?</w:t>
      </w:r>
    </w:p>
    <w:p>
      <w:pPr/>
      <w:r>
        <w:rPr/>
        <w:t xml:space="preserve">İnsanın her yönünün kendine uygun bir nasibe muhtaç olduğu mesajıdır.</w:t>
      </w:r>
    </w:p>
    <w:p>
      <w:pPr/>
      <w:r>
        <w:rPr/>
        <w:t xml:space="preserve">3-) Gözün yaratılış hikmeti üzerinden genel olarak hangi sonuca varılır?</w:t>
      </w:r>
    </w:p>
    <w:p>
      <w:pPr/>
      <w:r>
        <w:rPr/>
        <w:t xml:space="preserve">İnsandaki her kabiliyetin boşuna değil, belirli bir rahmet tecellisini almaya uygun yaratıldığı anlaşılır.</w:t>
      </w:r>
    </w:p>
    <w:p>
      <w:pPr/>
      <w:r>
        <w:rPr/>
        <w:t xml:space="preserve">4-) Latifelerin açtığı bu alanlardan tam fayda sağlamak neye bağlanıyor?</w:t>
      </w:r>
    </w:p>
    <w:p>
      <w:pPr/>
      <w:r>
        <w:rPr/>
        <w:t xml:space="preserve">İmanla istifadeye bağlanıyor.</w:t>
      </w:r>
    </w:p>
    <w:p>
      <w:pPr/>
      <w:r>
        <w:rPr/>
        <w:t xml:space="preserve">5-) “İman ile istifade eder” ifadesi, bilginin ve nimetin kullanımında neyi öne çıkarır?</w:t>
      </w:r>
    </w:p>
    <w:p>
      <w:pPr/>
      <w:r>
        <w:rPr/>
        <w:t xml:space="preserve">Doğru yararlanmanın imanla tamamlandığını öne çıkarır.</w:t>
      </w:r>
    </w:p>
    <w:p>
      <w:pPr/>
      <w:r>
        <w:rPr/>
        <w:t xml:space="preserve">6-) İştah ve rızık lezzeti sadece biyolojik bir durum olarak mı sunuluyor?</w:t>
      </w:r>
    </w:p>
    <w:p>
      <w:pPr/>
      <w:r>
        <w:rPr/>
        <w:t xml:space="preserve">Hayır, aynı zamanda kulluğa ve şükre sevk eden hikmetli bir düzen olarak sunuluyor.</w:t>
      </w:r>
    </w:p>
    <w:p>
      <w:pPr/>
      <w:r>
        <w:rPr/>
        <w:t xml:space="preserve">7-) Maddî âlemin özellikle hava ve yer üzerinden anılması neye işaret eder?</w:t>
      </w:r>
    </w:p>
    <w:p>
      <w:pPr/>
      <w:r>
        <w:rPr/>
        <w:t xml:space="preserve">Canlı hayatının en görünür şekilde bu alanlarda yayıldığına işaret eder.</w:t>
      </w:r>
    </w:p>
    <w:p>
      <w:pPr/>
      <w:r>
        <w:rPr/>
        <w:t xml:space="preserve">8-) Hava ve arzın canlılarla dolu tutulması neyi amaçlar?</w:t>
      </w:r>
    </w:p>
    <w:p>
      <w:pPr/>
      <w:r>
        <w:rPr/>
        <w:t xml:space="preserve">Maddî âlemi canlı, hareketli ve mamur hale getirmeyi amaçlar.</w:t>
      </w:r>
    </w:p>
    <w:p>
      <w:pPr/>
      <w:r>
        <w:rPr/>
        <w:t xml:space="preserve">9-) Son cümlede ağaçlarla hayvanlar arasındaki karşılaştırmanın amacı nedir?</w:t>
      </w:r>
    </w:p>
    <w:p>
      <w:pPr/>
      <w:r>
        <w:rPr/>
        <w:t xml:space="preserve">Hayvanların neden emek ve hareketle rızka yöneltildiğini açıklamak ve bunun bilinçli bir hikmete dayandığını göstermek.</w:t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5 - CEVAPLAR</w:t>
      </w:r>
    </w:p>
    <w:p>
      <w:pPr/>
      <w:r>
        <w:rPr/>
        <w:t xml:space="preserve">1-) Parçada yalnız maddî beslenme değil, hangi tür bir beslenmeden daha söz ediliyor?</w:t>
      </w:r>
    </w:p>
    <w:p>
      <w:pPr/>
      <w:r>
        <w:rPr/>
        <w:t xml:space="preserve">Manevî, hissî ve aklî beslenmeden de söz ediliyor.</w:t>
      </w:r>
    </w:p>
    <w:p>
      <w:pPr/>
      <w:r>
        <w:rPr/>
        <w:t xml:space="preserve">2-) Göz, kulak, hayal ve akıl gibi özelliklerin yaratılışındaki hikmet nasıl açıklanıyor?</w:t>
      </w:r>
    </w:p>
    <w:p>
      <w:pPr/>
      <w:r>
        <w:rPr/>
        <w:t xml:space="preserve">Bunların, ilahî rahmetin farklı yönlerine açılan birer vasıta ve anahtar olduğu bildiriliyor.</w:t>
      </w:r>
    </w:p>
    <w:p>
      <w:pPr/>
      <w:r>
        <w:rPr/>
        <w:t xml:space="preserve">3-) Göz örneği üzerinden kâinata dair hangi anlayış öne çıkıyor?</w:t>
      </w:r>
    </w:p>
    <w:p>
      <w:pPr/>
      <w:r>
        <w:rPr/>
        <w:t xml:space="preserve">Varlık âleminin içinde keşfedilmeyi bekleyen kıymetli güzellikler bulunduğu anlayışı öne çıkıyor.</w:t>
      </w:r>
    </w:p>
    <w:p>
      <w:pPr/>
      <w:r>
        <w:rPr/>
        <w:t xml:space="preserve">4-) Diğer duyguların da ayrı âlemlere açılması, insanın bilgi edinmesi açısından ne ifade eder?</w:t>
      </w:r>
    </w:p>
    <w:p>
      <w:pPr/>
      <w:r>
        <w:rPr/>
        <w:t xml:space="preserve">İnsanın farklı yollarla hakikate ve manaya ulaşabilecek bir donanıma sahip olduğunu ifade eder.</w:t>
      </w:r>
    </w:p>
    <w:p>
      <w:pPr/>
      <w:r>
        <w:rPr/>
        <w:t xml:space="preserve">5-) Rızkın hayat âleminde merkezî bir konuma yerleştirilmesinin sonucu nedir?</w:t>
      </w:r>
    </w:p>
    <w:p>
      <w:pPr/>
      <w:r>
        <w:rPr/>
        <w:t xml:space="preserve">İştah, ihtiyaç ve tat alma üzerinden canlıların şükür, minnettarlık ve kullukla karşılık vermesi sağlanıyor.</w:t>
      </w:r>
    </w:p>
    <w:p>
      <w:pPr/>
      <w:r>
        <w:rPr/>
        <w:t xml:space="preserve">6-) Rızık zevki neden yalnız bir nimet değil, aynı zamanda bir yönlendirme aracı sayılıyor?</w:t>
      </w:r>
    </w:p>
    <w:p>
      <w:pPr/>
      <w:r>
        <w:rPr/>
        <w:t xml:space="preserve">Çünkü canlıyı aramaya, bulmaya ve nimetin kıymetini hissetmeye sevk ediyor.</w:t>
      </w:r>
    </w:p>
    <w:p>
      <w:pPr/>
      <w:r>
        <w:rPr/>
        <w:t xml:space="preserve">7-) Semavatın ve gayb âleminin mamur edilmesiyle yeryüzünün canlandırılması arasında nasıl bir paralellik vardır?</w:t>
      </w:r>
    </w:p>
    <w:p>
      <w:pPr/>
      <w:r>
        <w:rPr/>
        <w:t xml:space="preserve">Her iki tarafta da uygun varlıklarla âlemlerin şenlendirilmesi söz konusudur.</w:t>
      </w:r>
    </w:p>
    <w:p>
      <w:pPr/>
      <w:r>
        <w:rPr/>
        <w:t xml:space="preserve">8-) Parçaya göre rızık ihtiyacı ve rızıktan alınan lezzet hangi işleve sahiptir?</w:t>
      </w:r>
    </w:p>
    <w:p>
      <w:pPr/>
      <w:r>
        <w:rPr/>
        <w:t xml:space="preserve">Canlıları arayışa sevk eden güçlü bir teşvik unsuru görevini görür.</w:t>
      </w:r>
    </w:p>
    <w:p>
      <w:pPr/>
      <w:r>
        <w:rPr/>
        <w:t xml:space="preserve">9-) Hayvanların tayinatının doğrudan ayağına gelmemesi neyi ispatlamak için kullanılıyor?</w:t>
      </w:r>
    </w:p>
    <w:p>
      <w:pPr/>
      <w:r>
        <w:rPr/>
        <w:t xml:space="preserve">Rızık arayışının rastgele değil, hikmetli ve maksatlı bir düzenin parçası olduğunu göstermek için kullanılıyor.</w:t>
      </w:r>
    </w:p>
    <w:p>
      <w:r>
        <w:br w:type="page"/>
      </w:r>
    </w:p>
    <w:p>
      <w:pPr>
        <w:pStyle w:val="Heading2"/>
      </w:pPr>
      <w:r>
        <w:t>lisans ayetul-kubra-p110-3-menzil-4-hakikat-latifelerin-riziklari-rizkin-sukur-ve-rububiyet-hikmeti - Set 6 - CEVAPLAR</w:t>
      </w:r>
    </w:p>
    <w:p>
      <w:pPr/>
      <w:r>
        <w:rPr/>
        <w:t xml:space="preserve">1-) İlk paragrafta insanın hangi organ ve kabiliyetleri örnek olarak anılıyor?</w:t>
      </w:r>
    </w:p>
    <w:p>
      <w:pPr/>
      <w:r>
        <w:rPr/>
        <w:t xml:space="preserve">Mide yanında kalp, ruh, akıl, göz, kulak ve ağız örnek veriliyor.</w:t>
      </w:r>
    </w:p>
    <w:p>
      <w:pPr/>
      <w:r>
        <w:rPr/>
        <w:t xml:space="preserve">2-) Her latifeye ayrı nasip verilmesi neyi gösterir?</w:t>
      </w:r>
    </w:p>
    <w:p>
      <w:pPr/>
      <w:r>
        <w:rPr/>
        <w:t xml:space="preserve">İnsanın yapısının tek tip olmadığını, her yönünün farklı bir ihtiyaç taşıdığını gösterir.</w:t>
      </w:r>
    </w:p>
    <w:p>
      <w:pPr/>
      <w:r>
        <w:rPr/>
        <w:t xml:space="preserve">3-) Gözün varlıktaki güzelliklere açılmasıyla diğer latifeler arasında nasıl bir ilişki kuruluyor?</w:t>
      </w:r>
    </w:p>
    <w:p>
      <w:pPr/>
      <w:r>
        <w:rPr/>
        <w:t xml:space="preserve">Göz için söylenen örneğin benzeri biçimde, diğer latifelerin de kendilerine mahsus alanlara açıldığı belirtiliyor.</w:t>
      </w:r>
    </w:p>
    <w:p>
      <w:pPr/>
      <w:r>
        <w:rPr/>
        <w:t xml:space="preserve">4-) Gözün güzellikleri fark etmesi üzerinden hangi daha geniş sonuca gidiliyor?</w:t>
      </w:r>
    </w:p>
    <w:p>
      <w:pPr/>
      <w:r>
        <w:rPr/>
        <w:t xml:space="preserve">Diğer latifelerin de kendi alanlarında benzer şekilde anlam kapıları açtığı sonucuna gidiliyor.</w:t>
      </w:r>
    </w:p>
    <w:p>
      <w:pPr/>
      <w:r>
        <w:rPr/>
        <w:t xml:space="preserve">5-) Rızkın hayat içinde “merkez” yapılması neye hizmet ediyor?</w:t>
      </w:r>
    </w:p>
    <w:p>
      <w:pPr/>
      <w:r>
        <w:rPr/>
        <w:t xml:space="preserve">Canlıların ihtiyaç hissederek yönelmesine ve sonunda şükürle kulluk etmesine hizmet ediyor.</w:t>
      </w:r>
    </w:p>
    <w:p>
      <w:pPr/>
      <w:r>
        <w:rPr/>
        <w:t xml:space="preserve">6-) Canlıların rızık sayesinde Rablerine sevgiyle yönelmesi metinde nasıl temellendiriliyor?</w:t>
      </w:r>
    </w:p>
    <w:p>
      <w:pPr/>
      <w:r>
        <w:rPr/>
        <w:t xml:space="preserve">Rızkın hoşluk ve ihtiyaç boyutu üzerinden, rububiyete karşı memnuniyetle karşılık verilmesi şeklinde temellendiriliyor.</w:t>
      </w:r>
    </w:p>
    <w:p>
      <w:pPr/>
      <w:r>
        <w:rPr/>
        <w:t xml:space="preserve">7-) Rızık ihtiyacının güçlü bir sevk unsuru olması günlük hayat açısından ne ifade eder?</w:t>
      </w:r>
    </w:p>
    <w:p>
      <w:pPr/>
      <w:r>
        <w:rPr/>
        <w:t xml:space="preserve">Canlıların çalışmasını, hareket etmesini ve dolaşmasını sağlayan temel etkenlerden biri olduğunu ifade eder.</w:t>
      </w:r>
    </w:p>
    <w:p>
      <w:pPr/>
      <w:r>
        <w:rPr/>
        <w:t xml:space="preserve">8-) Rızık arayışının tembelliğe karşı bir çare sayılması hangi anlayışı yansıtır?</w:t>
      </w:r>
    </w:p>
    <w:p>
      <w:pPr/>
      <w:r>
        <w:rPr/>
        <w:t xml:space="preserve">Çalışmanın ve hareketin yaratılış düzeninde hikmetli bir yer tuttuğu anlayışını yansıtır.</w:t>
      </w:r>
    </w:p>
    <w:p>
      <w:pPr/>
      <w:r>
        <w:rPr/>
        <w:t xml:space="preserve">9-) Son cümledeki varsayım, mevcut düzen hakkında hangi hükme götürür?</w:t>
      </w:r>
    </w:p>
    <w:p>
      <w:pPr/>
      <w:r>
        <w:rPr/>
        <w:t xml:space="preserve">Canlıların emekle rızka yöneltilmesinin tesadüf değil, önemli hikmetlere dayandığı hükmüne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808d9d65af4d05" /></Relationships>
</file>