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e1550a807b47b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ayetul-kubra-p41-hz-muhammedin-a-s-m-risaleti-16-mertebe-2-delil-kuranin-ferman-olusu-ve-icazi - Set 1</w:t>
      </w:r>
    </w:p>
    <w:p>
      <w:pPr/>
      <w:r>
        <w:rPr/>
        <w:t xml:space="preserve">1-) Bu parçada, Hz. Peygamber’in elinde bulunduğu bildirilen şey nedir? (12 kelime)</w:t>
      </w:r>
    </w:p>
    <w:p>
      <w:pPr/>
      <w:r>
        <w:rPr/>
        <w:t xml:space="preserve">Kâinatın sahibinden gelen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ilahî mesajın insanlar arasındaki kabulü hakkında nasıl bir bilgi veriliyor? (12 kelime)</w:t>
      </w:r>
    </w:p>
    <w:p>
      <w:pPr/>
      <w:r>
        <w:rPr/>
        <w:t xml:space="preserve">Her asırda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 hakkında hangi bakımdan olağanüstülük vurgulanıyor? (14 kelime)</w:t>
      </w:r>
    </w:p>
    <w:p>
      <w:pPr/>
      <w:r>
        <w:rPr/>
        <w:t xml:space="preserve">Birden çok yönden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Kur’an’ın kaynağı hakkında hangi hükme varılıyor? (15 kelime)</w:t>
      </w:r>
    </w:p>
    <w:p>
      <w:pPr/>
      <w:r>
        <w:rPr/>
        <w:t xml:space="preserve">Onun sıradan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ayrıntılı açıklama için hangi yola başvuruluyor? (14 kelime)</w:t>
      </w:r>
    </w:p>
    <w:p>
      <w:pPr/>
      <w:r>
        <w:rPr/>
        <w:t xml:space="preserve">Daha geniş delillerin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hak ve hakikat oluşu, onu tebliğ eden zat hakkında hangi sonuca götürüyor? (11 kelime)</w:t>
      </w:r>
    </w:p>
    <w:p>
      <w:pPr/>
      <w:r>
        <w:rPr/>
        <w:t xml:space="preserve">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yalan neden sadece kişisel bir kusur olarak değil, daha ağır bir mesele olarak görülüyor? (17 kelime)</w:t>
      </w:r>
    </w:p>
    <w:p>
      <w:pPr/>
      <w:r>
        <w:rPr/>
        <w:t xml:space="preserve">Çünkü bu durumda hem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delilin mantığını tek cümlede nasıl kurarsın? (12 kelime)</w:t>
      </w:r>
    </w:p>
    <w:p>
      <w:pPr/>
      <w:r>
        <w:rPr/>
        <w:t xml:space="preserve">Allah’tan gelen hak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ayetul-kubra-p41-hz-muhammedin-a-s-m-risaleti-16-mertebe-2-delil-kuranin-ferman-olusu-ve-icazi - Set 2</w:t>
      </w:r>
    </w:p>
    <w:p>
      <w:pPr/>
      <w:r>
        <w:rPr/>
        <w:t xml:space="preserve">1-) Bu pasajda “İkincisi” başlığı altında hangi konu işleniyor? (13 kelime)</w:t>
      </w:r>
    </w:p>
    <w:p>
      <w:pPr/>
      <w:r>
        <w:rPr/>
        <w:t xml:space="preserve">Hz. Peygamber’in doğruluğuna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Kur’an’ın sadece okunup geçilen bir metin olmadığı nasıl hissettiriliyor? (19 kelime)</w:t>
      </w:r>
    </w:p>
    <w:p>
      <w:pPr/>
      <w:r>
        <w:rPr/>
        <w:t xml:space="preserve">Asırlar boyunca 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olağanüstülüğüyle ilgili verilen sayıların metindeki işlevi nedir? (10 kelime)</w:t>
      </w:r>
    </w:p>
    <w:p>
      <w:pPr/>
      <w:r>
        <w:rPr/>
        <w:t xml:space="preserve">Mucizeliğin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Müellif neden ayrıntılı delilleri burada uzun uzun sıralamıyor? (17 kelime)</w:t>
      </w:r>
    </w:p>
    <w:p>
      <w:pPr/>
      <w:r>
        <w:rPr/>
        <w:t xml:space="preserve">Çünkü bu delillerin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“Ferman” benzetmesi Kur’an hakkında neyi düşündürür? (14 kelime)</w:t>
      </w:r>
    </w:p>
    <w:p>
      <w:pPr/>
      <w:r>
        <w:rPr/>
        <w:t xml:space="preserve">Onun yüksek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Böyle bir fermanın tercümanı olan zat için hangi ahlâkî hüküm çıkarılıyor? (11 kelime)</w:t>
      </w:r>
    </w:p>
    <w:p>
      <w:pPr/>
      <w:r>
        <w:rPr/>
        <w:t xml:space="preserve">Görevine ihanet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parçanın ana fikrini bir cümleyle nasıl özetlersin? (14 kelime)</w:t>
      </w:r>
    </w:p>
    <w:p>
      <w:pPr/>
      <w:r>
        <w:rPr/>
        <w:t xml:space="preserve">Kur’an’ın ilahî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Pasajın vermek istediği nihai mesaj nedir? (15 kelime)</w:t>
      </w:r>
    </w:p>
    <w:p>
      <w:pPr/>
      <w:r>
        <w:rPr/>
        <w:t xml:space="preserve">Kur’an’ın ilahî, sahih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ayetul-kubra-p41-hz-muhammedin-a-s-m-risaleti-16-mertebe-2-delil-kuranin-ferman-olusu-ve-icazi - Set 3</w:t>
      </w:r>
    </w:p>
    <w:p>
      <w:pPr/>
      <w:r>
        <w:rPr/>
        <w:t xml:space="preserve">1-) Metinde Kur’an’ı kabul edenlerin sayısının çokluğu neden önemli bir unsur olarak sunuluyor? (15 kelime)</w:t>
      </w:r>
    </w:p>
    <w:p>
      <w:pPr/>
      <w:r>
        <w:rPr/>
        <w:t xml:space="preserve">Çünkü bu durum,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Kur’an’ın mucize oluşu ile Allah kelamı oluşu arasında nasıl bir ilişki kuruluyor? (12 kelime)</w:t>
      </w:r>
    </w:p>
    <w:p>
      <w:pPr/>
      <w:r>
        <w:rPr/>
        <w:t xml:space="preserve">Olağanüstü yönlerinin,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Hz. Peygamber’in rolü nasıl tanımlanıyor? (11 kelime)</w:t>
      </w:r>
    </w:p>
    <w:p>
      <w:pPr/>
      <w:r>
        <w:rPr/>
        <w:t xml:space="preserve">O,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göre, böyle bir görevi taşıyan bir kişi neden yalana başvuramaz? (15 kelime)</w:t>
      </w:r>
    </w:p>
    <w:p>
      <w:pPr/>
      <w:r>
        <w:rPr/>
        <w:t xml:space="preserve">Çünkü bu, hem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Burada doğruluk delili daha çok Hz. Peygamber’in kişisel hayatından mı, yoksa getirdiği vahiyden mi çıkarılıyor? (5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6-) Parçada geçen yönlendirme, okuyucuya nasıl bir ilim ahlâkı kazandırır? (11 kelime)</w:t>
      </w:r>
    </w:p>
    <w:p>
      <w:pPr/>
      <w:r>
        <w:rPr/>
        <w:t xml:space="preserve">Kısa hükümle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Metinden hareketle, Hz. Peygamber’in sadakati hangi emanete bağlı olarak öne çıkıyor? (8 kelime)</w:t>
      </w:r>
    </w:p>
    <w:p>
      <w:pPr/>
      <w:r>
        <w:rPr/>
        <w:t xml:space="preserve">Kendisine verilen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ayetul-kubra-p41-hz-muhammedin-a-s-m-risaleti-16-mertebe-2-delil-kuranin-ferman-olusu-ve-icazi - Set 4</w:t>
      </w:r>
    </w:p>
    <w:p>
      <w:pPr/>
      <w:r>
        <w:rPr/>
        <w:t xml:space="preserve">1-) Bu pasajda Hz. Peygamber’in doğruluğunu ispatlamak için önce hangi metne dikkat çekiliyor? (3 kelime)</w:t>
      </w:r>
    </w:p>
    <w:p>
      <w:r>
        <w:rPr/>
        <w:t/>
      </w:r>
    </w:p>
    <w:p>
      <w:pPr/>
      <w:r>
        <w:rPr/>
        <w:t xml:space="preserve">2-) Kur’an’ın sıradan bir söz olmadığını gösteren hangi iki ana vurgu yapılıyor? (13 kelime)</w:t>
      </w:r>
    </w:p>
    <w:p>
      <w:pPr/>
      <w:r>
        <w:rPr/>
        <w:t xml:space="preserve">Çok yönlü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Asırlardır süren tasdik, Kur’an için nasıl bir anlam taşır? (15 kelime)</w:t>
      </w:r>
    </w:p>
    <w:p>
      <w:pPr/>
      <w:r>
        <w:rPr/>
        <w:t xml:space="preserve">Onun yalnızca belli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“Tercüman ve tebliğ edici” ifadesi, Hz. Peygamber’in vahiy karşısındaki konumunu nasıl anlatır? (13 kelime)</w:t>
      </w:r>
    </w:p>
    <w:p>
      <w:pPr/>
      <w:r>
        <w:rPr/>
        <w:t xml:space="preserve">Kendi adına konuşan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yalanın “cinayet” ve “hıyanet” gibi ağır sonuçlarla ilişkilendirilmesi neyi güçlendirir? (9 kelime)</w:t>
      </w:r>
    </w:p>
    <w:p>
      <w:pPr/>
      <w:r>
        <w:rPr/>
        <w:t xml:space="preserve">Hz. Peygamber’in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göre, Kur’an’ın hak oluşu ile peygamberin dürüstlüğü arasında nasıl bir bağ vardır? (14 kelime)</w:t>
      </w:r>
    </w:p>
    <w:p>
      <w:pPr/>
      <w:r>
        <w:rPr/>
        <w:t xml:space="preserve">Mesaj gerçek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Metnin sonunda varılan hüküm ihtimalli bir kanaat mi, kesin bir red mi içerir? (5 kelime)</w:t>
      </w:r>
    </w:p>
    <w:p>
      <w:pPr/>
      <w:r>
        <w:rPr/>
        <w:t xml:space="preserve">Yalan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ayetul-kubra-p41-hz-muhammedin-a-s-m-risaleti-16-mertebe-2-delil-kuranin-ferman-olusu-ve-icazi - Set 5</w:t>
      </w:r>
    </w:p>
    <w:p>
      <w:pPr/>
      <w:r>
        <w:rPr/>
        <w:t xml:space="preserve">1-) Bu pasajda ele alınan delil, Hz. Peygamber’in hangi yönünü öne çıkarır? (7 kelime)</w:t>
      </w:r>
    </w:p>
    <w:p>
      <w:pPr/>
      <w:r>
        <w:rPr/>
        <w:t xml:space="preserve">Güvenilirliğini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Kur’an’ın her devirde geniş kabul görmesi neyin işareti sayılabilir? (12 kelime)</w:t>
      </w:r>
    </w:p>
    <w:p>
      <w:pPr/>
      <w:r>
        <w:rPr/>
        <w:t xml:space="preserve">Onun insan vicdanında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Kur’an’ın mucizeliği neden önemli görülüyor?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Müellifin başka bir risaleye atıf yapması, bu pasajın hangi özelliğini gösterir? (11 kelime)</w:t>
      </w:r>
    </w:p>
    <w:p>
      <w:pPr/>
      <w:r>
        <w:rPr/>
        <w:t xml:space="preserve">Burada özetleyici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Hz. Peygamber’in yalan söylemesi neden yalnız ahlâkî bir zaaf olarak değil, görev ihlali olarak da görülür? (11 kelime)</w:t>
      </w:r>
    </w:p>
    <w:p>
      <w:pPr/>
      <w:r>
        <w:rPr/>
        <w:t xml:space="preserve">Çünkü o,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parçadan, peygamberlik görevinin hangi niteliği hakkında çıkarım yapılabilir? (12 kelime)</w:t>
      </w:r>
    </w:p>
    <w:p>
      <w:pPr/>
      <w:r>
        <w:rPr/>
        <w:t xml:space="preserve">Emanet, sadakat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Kur’an ile Hz. Peygamber arasında nasıl bir doğrulama ilişkisi kuruluyor? (12 kelime)</w:t>
      </w:r>
    </w:p>
    <w:p>
      <w:pPr/>
      <w:r>
        <w:rPr/>
        <w:t xml:space="preserve">Kur’an’ın hak oluşu,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ayetul-kubra-p41-hz-muhammedin-a-s-m-risaleti-16-mertebe-2-delil-kuranin-ferman-olusu-ve-icazi - Set 6</w:t>
      </w:r>
    </w:p>
    <w:p>
      <w:pPr/>
      <w:r>
        <w:rPr/>
        <w:t xml:space="preserve">1-) Pasajda Kur’an nasıl bir otorite diliyle tanıtılıyor? (10 kelime)</w:t>
      </w:r>
    </w:p>
    <w:p>
      <w:pPr/>
      <w:r>
        <w:rPr/>
        <w:t xml:space="preserve">Yüce makamdan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Çok sayıda insanın onu kabul etmesi, metindeki ispat çizgisinde nasıl bir yer tutuyor? (13 kelime)</w:t>
      </w:r>
    </w:p>
    <w:p>
      <w:pPr/>
      <w:r>
        <w:rPr/>
        <w:t xml:space="preserve">Tek başına değil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farklı yönlerden olağanüstü kabul edilmesi okuyucuya ne düşündürmelidir? (12 kelime)</w:t>
      </w:r>
    </w:p>
    <w:p>
      <w:pPr/>
      <w:r>
        <w:rPr/>
        <w:t xml:space="preserve">Onun basit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Müellif neden “ayrıntı başka eserde var” diyerek geçiyor olabilir? (13 kelime)</w:t>
      </w:r>
    </w:p>
    <w:p>
      <w:pPr/>
      <w:r>
        <w:rPr/>
        <w:t xml:space="preserve">Çünkü burada ana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Hz. Peygamber’in “tercüman” olması, vahyin sahibi olmadığına mı yoksa güvenilir aracısı olduğuna mı işaret eder? (5 kelime)</w:t>
      </w:r>
    </w:p>
    <w:p>
      <w:pPr/>
      <w:r>
        <w:rPr/>
        <w:t xml:space="preserve">Güvenilir</w:t>
      </w:r>
    </w:p>
    <w:p>
      <w:r>
        <w:rPr/>
        <w:t/>
      </w:r>
    </w:p>
    <w:p>
      <w:pPr/>
      <w:r>
        <w:rPr/>
        <w:t xml:space="preserve">6-) Metne göre yalanın burada en ağır tarafı nedir? (10 kelime)</w:t>
      </w:r>
    </w:p>
    <w:p>
      <w:pPr/>
      <w:r>
        <w:rPr/>
        <w:t xml:space="preserve">İlahî mesaja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Hz. Peygamber’in doğruluğu hangi ana delil üzerinden temellendiriliyor? (10 kelime)</w:t>
      </w:r>
    </w:p>
    <w:p>
      <w:pPr/>
      <w:r>
        <w:rPr/>
        <w:t xml:space="preserve">Elindeki vahyin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ayetul-kubra-p41-hz-muhammedin-a-s-m-risaleti-16-mertebe-2-delil-kuranin-ferman-olusu-ve-icazi - Set 1 - CEVAPLAR</w:t>
      </w:r>
    </w:p>
    <w:p>
      <w:pPr/>
      <w:r>
        <w:rPr/>
        <w:t xml:space="preserve">1-) Bu parçada, Hz. Peygamber’in elinde bulunduğu bildirilen şey nedir?</w:t>
      </w:r>
    </w:p>
    <w:p>
      <w:pPr/>
      <w:r>
        <w:rPr/>
        <w:t xml:space="preserve">Kâinatın sahibinden gelen ilahî bir mesaj ve hüküm kitabı bulunduğu ifade edilir.</w:t>
      </w:r>
    </w:p>
    <w:p>
      <w:pPr/>
      <w:r>
        <w:rPr/>
        <w:t xml:space="preserve">2-) Bu ilahî mesajın insanlar arasındaki kabulü hakkında nasıl bir bilgi veriliyor?</w:t>
      </w:r>
    </w:p>
    <w:p>
      <w:pPr/>
      <w:r>
        <w:rPr/>
        <w:t xml:space="preserve">Her asırda çok büyük bir insan topluluğunun onu benimsediği ve doğruladığı belirtiliyor.</w:t>
      </w:r>
    </w:p>
    <w:p>
      <w:pPr/>
      <w:r>
        <w:rPr/>
        <w:t xml:space="preserve">3-) Kur’an hakkında hangi bakımdan olağanüstülük vurgulanıyor?</w:t>
      </w:r>
    </w:p>
    <w:p>
      <w:pPr/>
      <w:r>
        <w:rPr/>
        <w:t xml:space="preserve">Birden çok yönden harika olduğu, ayrıca mucize oluşunun da çeşitli delillerle ortaya konduğu söyleniyor.</w:t>
      </w:r>
    </w:p>
    <w:p>
      <w:pPr/>
      <w:r>
        <w:rPr/>
        <w:t xml:space="preserve">4-) Parçada Kur’an’ın kaynağı hakkında hangi hükme varılıyor?</w:t>
      </w:r>
    </w:p>
    <w:p>
      <w:pPr/>
      <w:r>
        <w:rPr/>
        <w:t xml:space="preserve">Onun sıradan bir insan sözü değil, âlemlerin Rabbi tarafından gönderilmiş bir kelam olduğu sonucuna varılıyor.</w:t>
      </w:r>
    </w:p>
    <w:p>
      <w:pPr/>
      <w:r>
        <w:rPr/>
        <w:t xml:space="preserve">5-) Metinde ayrıntılı açıklama için hangi yola başvuruluyor?</w:t>
      </w:r>
    </w:p>
    <w:p>
      <w:pPr/>
      <w:r>
        <w:rPr/>
        <w:t xml:space="preserve">Daha geniş delillerin başka bir risalede tafsilatlı biçimde ele alındığı belirtilerek oraya yönlendirme yapılıyor.</w:t>
      </w:r>
    </w:p>
    <w:p>
      <w:pPr/>
      <w:r>
        <w:rPr/>
        <w:t xml:space="preserve">6-) Kur’an’ın hak ve hakikat oluşu, onu tebliğ eden zat hakkında hangi sonuca götürüyor?</w:t>
      </w:r>
    </w:p>
    <w:p>
      <w:pPr/>
      <w:r>
        <w:rPr/>
        <w:t xml:space="preserve">Böyle bir kitabı bildiren kişinin yalan söylemesinin mümkün olmayacağı sonucuna götürüyor.</w:t>
      </w:r>
    </w:p>
    <w:p>
      <w:pPr/>
      <w:r>
        <w:rPr/>
        <w:t xml:space="preserve">7-) Parçada yalan neden sadece kişisel bir kusur olarak değil, daha ağır bir mesele olarak görülüyor?</w:t>
      </w:r>
    </w:p>
    <w:p>
      <w:pPr/>
      <w:r>
        <w:rPr/>
        <w:t xml:space="preserve">Çünkü bu durumda hem ilahî mesaja zarar vermek hem de onu gönderen makama sadakatsizlik etmek anlamı doğar.</w:t>
      </w:r>
    </w:p>
    <w:p>
      <w:pPr/>
      <w:r>
        <w:rPr/>
        <w:t xml:space="preserve">8-) Bu delilin mantığını tek cümlede nasıl kurarsın?</w:t>
      </w:r>
    </w:p>
    <w:p>
      <w:pPr/>
      <w:r>
        <w:rPr/>
        <w:t xml:space="preserve">Allah’tan gelen hak bir kitabı insanlara bildiren elçi, bu görevde yalana düşmez.</w:t>
      </w:r>
    </w:p>
    <w:p>
      <w:r>
        <w:br w:type="page"/>
      </w:r>
    </w:p>
    <w:p>
      <w:pPr>
        <w:pStyle w:val="Heading2"/>
      </w:pPr>
      <w:r>
        <w:t>lisans ayetul-kubra-p41-hz-muhammedin-a-s-m-risaleti-16-mertebe-2-delil-kuranin-ferman-olusu-ve-icazi - Set 2 - CEVAPLAR</w:t>
      </w:r>
    </w:p>
    <w:p>
      <w:pPr/>
      <w:r>
        <w:rPr/>
        <w:t xml:space="preserve">1-) Bu pasajda “İkincisi” başlığı altında hangi konu işleniyor?</w:t>
      </w:r>
    </w:p>
    <w:p>
      <w:pPr/>
      <w:r>
        <w:rPr/>
        <w:t xml:space="preserve">Hz. Peygamber’in doğruluğuna delil olarak Kur’an’ın mahiyeti ve onun tebliğ vazifesi ele alınıyor.</w:t>
      </w:r>
    </w:p>
    <w:p>
      <w:pPr/>
      <w:r>
        <w:rPr/>
        <w:t xml:space="preserve">2-) Kur’an’ın sadece okunup geçilen bir metin olmadığı nasıl hissettiriliyor?</w:t>
      </w:r>
    </w:p>
    <w:p>
      <w:pPr/>
      <w:r>
        <w:rPr/>
        <w:t xml:space="preserve">Asırlar boyunca çok geniş bir insan kitlesi tarafından tasdik edildiği söylenerek onun canlı ve etkili bir rehber olduğu gösteriliyor.</w:t>
      </w:r>
    </w:p>
    <w:p>
      <w:pPr/>
      <w:r>
        <w:rPr/>
        <w:t xml:space="preserve">3-) Kur’an’ın olağanüstülüğüyle ilgili verilen sayıların metindeki işlevi nedir?</w:t>
      </w:r>
    </w:p>
    <w:p>
      <w:pPr/>
      <w:r>
        <w:rPr/>
        <w:t xml:space="preserve">Mucizeliğin tek bir noktaya dayanmadığını, birçok cepheden desteklendiğini göstermek içindir.</w:t>
      </w:r>
    </w:p>
    <w:p>
      <w:pPr/>
      <w:r>
        <w:rPr/>
        <w:t xml:space="preserve">4-) Müellif neden ayrıntılı delilleri burada uzun uzun sıralamıyor?</w:t>
      </w:r>
    </w:p>
    <w:p>
      <w:pPr/>
      <w:r>
        <w:rPr/>
        <w:t xml:space="preserve">Çünkü bu delillerin başka bir eserde geniş şekilde işlendiğini bildirip burada kısa bir sonuç vermeyi tercih ediyor.</w:t>
      </w:r>
    </w:p>
    <w:p>
      <w:pPr/>
      <w:r>
        <w:rPr/>
        <w:t xml:space="preserve">5-) “Ferman” benzetmesi Kur’an hakkında neyi düşündürür?</w:t>
      </w:r>
    </w:p>
    <w:p>
      <w:pPr/>
      <w:r>
        <w:rPr/>
        <w:t xml:space="preserve">Onun yüksek bir makamdan gelen bağlayıcı, ciddi ve otorite sahibi bir hitap olduğunu düşündürür.</w:t>
      </w:r>
    </w:p>
    <w:p>
      <w:pPr/>
      <w:r>
        <w:rPr/>
        <w:t xml:space="preserve">6-) Böyle bir fermanın tercümanı olan zat için hangi ahlâkî hüküm çıkarılıyor?</w:t>
      </w:r>
    </w:p>
    <w:p>
      <w:pPr/>
      <w:r>
        <w:rPr/>
        <w:t xml:space="preserve">Görevine ihanet etmesi, yani bile bile yanlış bildirimde bulunması düşünülemez deniyor.</w:t>
      </w:r>
    </w:p>
    <w:p>
      <w:pPr/>
      <w:r>
        <w:rPr/>
        <w:t xml:space="preserve">7-) Bu parçanın ana fikrini bir cümleyle nasıl özetlersin?</w:t>
      </w:r>
    </w:p>
    <w:p>
      <w:pPr/>
      <w:r>
        <w:rPr/>
        <w:t xml:space="preserve">Kur’an’ın ilahî ve mucizevi oluşu, onu insanlara ulaştıran Hz. Peygamber’in doğruluğunu kuvvetle ispat eder.</w:t>
      </w:r>
    </w:p>
    <w:p>
      <w:pPr/>
      <w:r>
        <w:rPr/>
        <w:t xml:space="preserve">8-) Pasajın vermek istediği nihai mesaj nedir?</w:t>
      </w:r>
    </w:p>
    <w:p>
      <w:pPr/>
      <w:r>
        <w:rPr/>
        <w:t xml:space="preserve">Kur’an’ın ilahî, sahih ve mucizevi oluşu sebebiyle, onu tebliğ eden Hz. Peygamber’in yalancı olması imkânsızdır.</w:t>
      </w:r>
    </w:p>
    <w:p>
      <w:r>
        <w:br w:type="page"/>
      </w:r>
    </w:p>
    <w:p>
      <w:pPr>
        <w:pStyle w:val="Heading2"/>
      </w:pPr>
      <w:r>
        <w:t>lisans ayetul-kubra-p41-hz-muhammedin-a-s-m-risaleti-16-mertebe-2-delil-kuranin-ferman-olusu-ve-icazi - Set 3 - CEVAPLAR</w:t>
      </w:r>
    </w:p>
    <w:p>
      <w:pPr/>
      <w:r>
        <w:rPr/>
        <w:t xml:space="preserve">1-) Metinde Kur’an’ı kabul edenlerin sayısının çokluğu neden önemli bir unsur olarak sunuluyor?</w:t>
      </w:r>
    </w:p>
    <w:p>
      <w:pPr/>
      <w:r>
        <w:rPr/>
        <w:t xml:space="preserve">Çünkü bu durum, mesajın etkisinin geçici ve dar çevreli olmadığını, çağlar boyunca güven kazandığını gösteriyor.</w:t>
      </w:r>
    </w:p>
    <w:p>
      <w:pPr/>
      <w:r>
        <w:rPr/>
        <w:t xml:space="preserve">2-) Kur’an’ın mucize oluşu ile Allah kelamı oluşu arasında nasıl bir ilişki kuruluyor?</w:t>
      </w:r>
    </w:p>
    <w:p>
      <w:pPr/>
      <w:r>
        <w:rPr/>
        <w:t xml:space="preserve">Olağanüstü yönlerinin, onun beşer üstü bir kaynaktan geldiğine delil olduğu ifade ediliyor.</w:t>
      </w:r>
    </w:p>
    <w:p>
      <w:pPr/>
      <w:r>
        <w:rPr/>
        <w:t xml:space="preserve">3-) Parçada Hz. Peygamber’in rolü nasıl tanımlanıyor?</w:t>
      </w:r>
    </w:p>
    <w:p>
      <w:pPr/>
      <w:r>
        <w:rPr/>
        <w:t xml:space="preserve">O, ilahî mesajı insanlara aktaran ve açıklayan güvenilir elçi olarak tanıtılıyor.</w:t>
      </w:r>
    </w:p>
    <w:p>
      <w:pPr/>
      <w:r>
        <w:rPr/>
        <w:t xml:space="preserve">4-) Metne göre, böyle bir görevi taşıyan bir kişi neden yalana başvuramaz?</w:t>
      </w:r>
    </w:p>
    <w:p>
      <w:pPr/>
      <w:r>
        <w:rPr/>
        <w:t xml:space="preserve">Çünkü bu, hem taşıdığı emanetin hakkını çiğnemek hem de emaneti verene karşı vefasızlık etmek olur.</w:t>
      </w:r>
    </w:p>
    <w:p>
      <w:pPr/>
      <w:r>
        <w:rPr/>
        <w:t xml:space="preserve">5-) Burada doğruluk delili daha çok Hz. Peygamber’in kişisel hayatından mı, yoksa getirdiği vahiyden mi çıkarılıyor?</w:t>
      </w:r>
    </w:p>
    <w:p>
      <w:pPr/>
      <w:r>
        <w:rPr/>
        <w:t xml:space="preserve">Daha çok getirdiği vahiyden çıkarılıyor.</w:t>
      </w:r>
    </w:p>
    <w:p>
      <w:pPr/>
      <w:r>
        <w:rPr/>
        <w:t xml:space="preserve">6-) Parçada geçen yönlendirme, okuyucuya nasıl bir ilim ahlâkı kazandırır?</w:t>
      </w:r>
    </w:p>
    <w:p>
      <w:pPr/>
      <w:r>
        <w:rPr/>
        <w:t xml:space="preserve">Kısa hükümle yetinmeyip delilin ayrıntısına gitme, kaynaklara müracaat etme alışkanlığı kazandırır.</w:t>
      </w:r>
    </w:p>
    <w:p>
      <w:pPr/>
      <w:r>
        <w:rPr/>
        <w:t xml:space="preserve">7-) Metinden hareketle, Hz. Peygamber’in sadakati hangi emanete bağlı olarak öne çıkıyor?</w:t>
      </w:r>
    </w:p>
    <w:p>
      <w:pPr/>
      <w:r>
        <w:rPr/>
        <w:t xml:space="preserve">Kendisine verilen vahiy emanetine bağlı olarak öne çıkıyor.</w:t>
      </w:r>
    </w:p>
    <w:p>
      <w:r>
        <w:br w:type="page"/>
      </w:r>
    </w:p>
    <w:p>
      <w:pPr>
        <w:pStyle w:val="Heading2"/>
      </w:pPr>
      <w:r>
        <w:t>lisans ayetul-kubra-p41-hz-muhammedin-a-s-m-risaleti-16-mertebe-2-delil-kuranin-ferman-olusu-ve-icazi - Set 4 - CEVAPLAR</w:t>
      </w:r>
    </w:p>
    <w:p>
      <w:pPr/>
      <w:r>
        <w:rPr/>
        <w:t xml:space="preserve">1-) Bu pasajda Hz. Peygamber’in doğruluğunu ispatlamak için önce hangi metne dikkat çekiliyor?</w:t>
      </w:r>
    </w:p>
    <w:p>
      <w:pPr/>
      <w:r>
        <w:rPr/>
        <w:t xml:space="preserve">Kur’an’a dikkat çekiliyor.</w:t>
      </w:r>
    </w:p>
    <w:p>
      <w:pPr/>
      <w:r>
        <w:rPr/>
        <w:t xml:space="preserve">2-) Kur’an’ın sıradan bir söz olmadığını gösteren hangi iki ana vurgu yapılıyor?</w:t>
      </w:r>
    </w:p>
    <w:p>
      <w:pPr/>
      <w:r>
        <w:rPr/>
        <w:t xml:space="preserve">Çok yönlü bir harikalık taşıması ve Allah’ın kelamı olduğunun delillerle ortaya konması vurgulanıyor.</w:t>
      </w:r>
    </w:p>
    <w:p>
      <w:pPr/>
      <w:r>
        <w:rPr/>
        <w:t xml:space="preserve">3-) Asırlardır süren tasdik, Kur’an için nasıl bir anlam taşır?</w:t>
      </w:r>
    </w:p>
    <w:p>
      <w:pPr/>
      <w:r>
        <w:rPr/>
        <w:t xml:space="preserve">Onun yalnızca belli bir döneme ait değil, devamlı kabul gören sahih bir rehber olduğunu gösterir.</w:t>
      </w:r>
    </w:p>
    <w:p>
      <w:pPr/>
      <w:r>
        <w:rPr/>
        <w:t xml:space="preserve">4-) “Tercüman ve tebliğ edici” ifadesi, Hz. Peygamber’in vahiy karşısındaki konumunu nasıl anlatır?</w:t>
      </w:r>
    </w:p>
    <w:p>
      <w:pPr/>
      <w:r>
        <w:rPr/>
        <w:t xml:space="preserve">Kendi adına konuşan biri değil, kendisine verilen mesajı sadakatle aktaran biri olduğunu anlatır.</w:t>
      </w:r>
    </w:p>
    <w:p>
      <w:pPr/>
      <w:r>
        <w:rPr/>
        <w:t xml:space="preserve">5-) Metinde yalanın “cinayet” ve “hıyanet” gibi ağır sonuçlarla ilişkilendirilmesi neyi güçlendirir?</w:t>
      </w:r>
    </w:p>
    <w:p>
      <w:pPr/>
      <w:r>
        <w:rPr/>
        <w:t xml:space="preserve">Hz. Peygamber’in böyle bir suça yanaşmasının düşünülemeyeceği fikrini güçlendirir.</w:t>
      </w:r>
    </w:p>
    <w:p>
      <w:pPr/>
      <w:r>
        <w:rPr/>
        <w:t xml:space="preserve">6-) Parçaya göre, Kur’an’ın hak oluşu ile peygamberin dürüstlüğü arasında nasıl bir bağ vardır?</w:t>
      </w:r>
    </w:p>
    <w:p>
      <w:pPr/>
      <w:r>
        <w:rPr/>
        <w:t xml:space="preserve">Mesaj gerçek ve ilahî ise, onu eksiksiz bildiren elçinin de doğru sözlü olması gerekir.</w:t>
      </w:r>
    </w:p>
    <w:p>
      <w:pPr/>
      <w:r>
        <w:rPr/>
        <w:t xml:space="preserve">7-) Metnin sonunda varılan hüküm ihtimalli bir kanaat mi, kesin bir red mi içerir?</w:t>
      </w:r>
    </w:p>
    <w:p>
      <w:pPr/>
      <w:r>
        <w:rPr/>
        <w:t xml:space="preserve">Yalan ihtimalini kesin biçimde reddeder.</w:t>
      </w:r>
    </w:p>
    <w:p>
      <w:r>
        <w:br w:type="page"/>
      </w:r>
    </w:p>
    <w:p>
      <w:pPr>
        <w:pStyle w:val="Heading2"/>
      </w:pPr>
      <w:r>
        <w:t>lisans ayetul-kubra-p41-hz-muhammedin-a-s-m-risaleti-16-mertebe-2-delil-kuranin-ferman-olusu-ve-icazi - Set 5 - CEVAPLAR</w:t>
      </w:r>
    </w:p>
    <w:p>
      <w:pPr/>
      <w:r>
        <w:rPr/>
        <w:t xml:space="preserve">1-) Bu pasajda ele alınan delil, Hz. Peygamber’in hangi yönünü öne çıkarır?</w:t>
      </w:r>
    </w:p>
    <w:p>
      <w:pPr/>
      <w:r>
        <w:rPr/>
        <w:t xml:space="preserve">Güvenilirliğini ve risalet görevindeki doğruluğunu öne çıkarır.</w:t>
      </w:r>
    </w:p>
    <w:p>
      <w:pPr/>
      <w:r>
        <w:rPr/>
        <w:t xml:space="preserve">2-) Kur’an’ın her devirde geniş kabul görmesi neyin işareti sayılabilir?</w:t>
      </w:r>
    </w:p>
    <w:p>
      <w:pPr/>
      <w:r>
        <w:rPr/>
        <w:t xml:space="preserve">Onun insan vicdanında karşılık bulan sahih bir ilahî rehber oluşunun işareti sayılabilir.</w:t>
      </w:r>
    </w:p>
    <w:p>
      <w:pPr/>
      <w:r>
        <w:rPr/>
        <w:t xml:space="preserve">3-) Metinde Kur’an’ın mucizeliği neden önemli görülüyor?</w:t>
      </w:r>
    </w:p>
    <w:p>
      <w:pPr/>
      <w:r>
        <w:rPr/>
        <w:t xml:space="preserve">Çünkü bu özellik, onun insan ürünü olmadığını düşündüren temel delillerden biridir.</w:t>
      </w:r>
    </w:p>
    <w:p>
      <w:pPr/>
      <w:r>
        <w:rPr/>
        <w:t xml:space="preserve">4-) Müellifin başka bir risaleye atıf yapması, bu pasajın hangi özelliğini gösterir?</w:t>
      </w:r>
    </w:p>
    <w:p>
      <w:pPr/>
      <w:r>
        <w:rPr/>
        <w:t xml:space="preserve">Burada özetleyici bir anlatım yapıldığını, ayrıntının ise başka yerde işlendiğini gösterir.</w:t>
      </w:r>
    </w:p>
    <w:p>
      <w:pPr/>
      <w:r>
        <w:rPr/>
        <w:t xml:space="preserve">5-) Hz. Peygamber’in yalan söylemesi neden yalnız ahlâkî bir zaaf olarak değil, görev ihlali olarak da görülür?</w:t>
      </w:r>
    </w:p>
    <w:p>
      <w:pPr/>
      <w:r>
        <w:rPr/>
        <w:t xml:space="preserve">Çünkü o, kendisine ait olmayan ilahî bir mesajı insanlara ulaştırmakla vazifelidir.</w:t>
      </w:r>
    </w:p>
    <w:p>
      <w:pPr/>
      <w:r>
        <w:rPr/>
        <w:t xml:space="preserve">6-) Bu parçadan, peygamberlik görevinin hangi niteliği hakkında çıkarım yapılabilir?</w:t>
      </w:r>
    </w:p>
    <w:p>
      <w:pPr/>
      <w:r>
        <w:rPr/>
        <w:t xml:space="preserve">Emanet, sadakat ve doğruluk üzerine kurulu çok ciddi bir vazife olduğu çıkarılabilir.</w:t>
      </w:r>
    </w:p>
    <w:p>
      <w:pPr/>
      <w:r>
        <w:rPr/>
        <w:t xml:space="preserve">7-) Bu bölümde Kur’an ile Hz. Peygamber arasında nasıl bir doğrulama ilişkisi kuruluyor?</w:t>
      </w:r>
    </w:p>
    <w:p>
      <w:pPr/>
      <w:r>
        <w:rPr/>
        <w:t xml:space="preserve">Kur’an’ın hak oluşu, Hz. Peygamber’in doğruluğunu doğrulayan temel bir şahit gibi sunuluyor.</w:t>
      </w:r>
    </w:p>
    <w:p>
      <w:r>
        <w:br w:type="page"/>
      </w:r>
    </w:p>
    <w:p>
      <w:pPr>
        <w:pStyle w:val="Heading2"/>
      </w:pPr>
      <w:r>
        <w:t>lisans ayetul-kubra-p41-hz-muhammedin-a-s-m-risaleti-16-mertebe-2-delil-kuranin-ferman-olusu-ve-icazi - Set 6 - CEVAPLAR</w:t>
      </w:r>
    </w:p>
    <w:p>
      <w:pPr/>
      <w:r>
        <w:rPr/>
        <w:t xml:space="preserve">1-) Pasajda Kur’an nasıl bir otorite diliyle tanıtılıyor?</w:t>
      </w:r>
    </w:p>
    <w:p>
      <w:pPr/>
      <w:r>
        <w:rPr/>
        <w:t xml:space="preserve">Yüce makamdan gelen emredici ve belirleyici bir bildirim olarak tanıtılıyor.</w:t>
      </w:r>
    </w:p>
    <w:p>
      <w:pPr/>
      <w:r>
        <w:rPr/>
        <w:t xml:space="preserve">2-) Çok sayıda insanın onu kabul etmesi, metindeki ispat çizgisinde nasıl bir yer tutuyor?</w:t>
      </w:r>
    </w:p>
    <w:p>
      <w:pPr/>
      <w:r>
        <w:rPr/>
        <w:t xml:space="preserve">Tek başına değil ama destekleyici bir unsur olarak, onun güvenilirliğini ve kalıcılığını gösteriyor.</w:t>
      </w:r>
    </w:p>
    <w:p>
      <w:pPr/>
      <w:r>
        <w:rPr/>
        <w:t xml:space="preserve">3-) Kur’an’ın farklı yönlerden olağanüstü kabul edilmesi okuyucuya ne düşündürmelidir?</w:t>
      </w:r>
    </w:p>
    <w:p>
      <w:pPr/>
      <w:r>
        <w:rPr/>
        <w:t xml:space="preserve">Onun basit bir edebî metin değil, ilahî kaynaklı bir hitap olduğunu düşündürmelidir.</w:t>
      </w:r>
    </w:p>
    <w:p>
      <w:pPr/>
      <w:r>
        <w:rPr/>
        <w:t xml:space="preserve">4-) Müellif neden “ayrıntı başka eserde var” diyerek geçiyor olabilir?</w:t>
      </w:r>
    </w:p>
    <w:p>
      <w:pPr/>
      <w:r>
        <w:rPr/>
        <w:t xml:space="preserve">Çünkü burada ana hükmü kurmak istiyor; delilin geniş açılımını ise ilgili esere bırakıyor.</w:t>
      </w:r>
    </w:p>
    <w:p>
      <w:pPr/>
      <w:r>
        <w:rPr/>
        <w:t xml:space="preserve">5-) Hz. Peygamber’in “tercüman” olması, vahyin sahibi olmadığına mı yoksa güvenilir aracısı olduğuna mı işaret eder?</w:t>
      </w:r>
    </w:p>
    <w:p>
      <w:pPr/>
      <w:r>
        <w:rPr/>
        <w:t xml:space="preserve">Güvenilir aracısı olduğuna işaret eder.</w:t>
      </w:r>
    </w:p>
    <w:p>
      <w:pPr/>
      <w:r>
        <w:rPr/>
        <w:t xml:space="preserve">6-) Metne göre yalanın burada en ağır tarafı nedir?</w:t>
      </w:r>
    </w:p>
    <w:p>
      <w:pPr/>
      <w:r>
        <w:rPr/>
        <w:t xml:space="preserve">İlahî mesaja zarar vermek ve onu gönderene sadakatsizlik anlamı taşımasıdır.</w:t>
      </w:r>
    </w:p>
    <w:p>
      <w:pPr/>
      <w:r>
        <w:rPr/>
        <w:t xml:space="preserve">7-) Bu bölümde Hz. Peygamber’in doğruluğu hangi ana delil üzerinden temellendiriliyor?</w:t>
      </w:r>
    </w:p>
    <w:p>
      <w:pPr/>
      <w:r>
        <w:rPr/>
        <w:t xml:space="preserve">Elindeki vahyin gerçek, güvenilir ve Allah’tan gelmiş olması üzerinden temellendiriliyor.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fc8e6cc514343b0" /></Relationships>
</file>