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9026887ad049f7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ayetul-kubra-p54-kuranin-icaz-ve-sehadeti-17-mertebe-3-nokta-ayet-ornegiyle-belagat-zevki - Set 1</w:t>
      </w:r>
    </w:p>
    <w:p>
      <w:pPr/>
      <w:r>
        <w:rPr/>
        <w:t xml:space="preserve">1-) Parçada, ilgili âyeti ilk anda etkileyici bulmayan kişiye nasıl bir yol gösterilmektedir? (16 kelime)</w:t>
      </w:r>
    </w:p>
    <w:p>
      <w:pPr/>
      <w:r>
        <w:rPr/>
        <w:t xml:space="preserve">O kişiye, vahyin indiği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zihnî yolculuktan önce kâinat nasıl bir halde tasvir edilmektedir? (12 kelime)</w:t>
      </w:r>
    </w:p>
    <w:p>
      <w:pPr/>
      <w:r>
        <w:rPr/>
        <w:t xml:space="preserve">Dağınık, karanlık, cansız</w:t>
      </w:r>
    </w:p>
    <w:p>
      <w:r>
        <w:rPr/>
        <w:t/>
      </w:r>
    </w:p>
    <w:p>
      <w:r>
        <w:rPr/>
        <w:t/>
      </w:r>
    </w:p>
    <w:p>
      <w:pPr/>
      <w:r>
        <w:rPr/>
        <w:t xml:space="preserve">3-) Âyet dinlenince bu karanlık tablo nasıl değişmektedir? (11 kelime)</w:t>
      </w:r>
    </w:p>
    <w:p>
      <w:pPr/>
      <w:r>
        <w:rPr/>
        <w:t xml:space="preserve">Evren anlam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Kâinatın büyük bir ibadet mekânına benzetilmesi neyi anlatmaktadır? (15 kelime)</w:t>
      </w:r>
    </w:p>
    <w:p>
      <w:pPr/>
      <w:r>
        <w:rPr/>
        <w:t xml:space="preserve">Bütün varlıkların başıboş</w:t>
      </w:r>
    </w:p>
    <w:p>
      <w:r>
        <w:rPr/>
        <w:t/>
      </w:r>
    </w:p>
    <w:p>
      <w:r>
        <w:rPr/>
        <w:t/>
      </w:r>
    </w:p>
    <w:p>
      <w:pPr/>
      <w:r>
        <w:rPr/>
        <w:t xml:space="preserve">5-) Gökler ve yer başta olmak üzere mahlûkatın durumu hangi iki temel özellikle öne çıkarılmaktadır? (17 kelime)</w:t>
      </w:r>
    </w:p>
    <w:p>
      <w:pPr/>
      <w:r>
        <w:rPr/>
        <w:t xml:space="preserve">Hem canlı ve hareketli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Parçada, varlıkların görev başında sevinçli ve hoşnut gösterilmesinden nasıl bir mana çıkarılır? (12 kelime)</w:t>
      </w:r>
    </w:p>
    <w:p>
      <w:pPr/>
      <w:r>
        <w:rPr/>
        <w:t xml:space="preserve">Yaratılışın anlamsız olmadığı,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İlgili âyetin belâgatı, sadece lafzî güzellik olarak mı sunulmaktadır; yoksa daha geniş bir tesiri mi vardır? (16 kelime)</w:t>
      </w:r>
    </w:p>
    <w:p>
      <w:pPr/>
      <w:r>
        <w:rPr/>
        <w:t xml:space="preserve">Sadece söz sanatı olarak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tecrübe, diğer âyetlerin anlaşılması için nasıl bir ölçü vermektedir? (19 kelime)</w:t>
      </w:r>
    </w:p>
    <w:p>
      <w:pPr/>
      <w:r>
        <w:rPr/>
        <w:t xml:space="preserve">Bu âyette görülen anlam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Parçada Kur’an’ın uzun asırlar boyunca etkisini sürdürmesinin sebeplerinden biri olarak ne gösterilmektedir? (12 kelime)</w:t>
      </w:r>
    </w:p>
    <w:p>
      <w:pPr/>
      <w:r>
        <w:rPr/>
        <w:t xml:space="preserve">İnsanları derinden etkileyen,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Metnin ana fikri nedir? (16 kelime)</w:t>
      </w:r>
    </w:p>
    <w:p>
      <w:pPr/>
      <w:r>
        <w:rPr/>
        <w:t xml:space="preserve">Kur’an’ın beyan gücü, insanın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ayetul-kubra-p54-kuranin-icaz-ve-sehadeti-17-mertebe-3-nokta-ayet-ornegiyle-belagat-zevki - Set 2</w:t>
      </w:r>
    </w:p>
    <w:p>
      <w:pPr/>
      <w:r>
        <w:rPr/>
        <w:t xml:space="preserve">1-) Parçada sözü edilen kişi, ilgili âyet hakkında başlangıçta hangi eksikliği hissetmektedir? (10 kelime)</w:t>
      </w:r>
    </w:p>
    <w:p>
      <w:pPr/>
      <w:r>
        <w:rPr/>
        <w:t xml:space="preserve">Âyetin neden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Ona verilen cevapta, meseleyi anlamak için hangi yöntem kullanılmaktadır? (12 kelime)</w:t>
      </w:r>
    </w:p>
    <w:p>
      <w:pPr/>
      <w:r>
        <w:rPr/>
        <w:t xml:space="preserve">Tarihî ve manevî</w:t>
      </w:r>
    </w:p>
    <w:p>
      <w:r>
        <w:rPr/>
        <w:t/>
      </w:r>
    </w:p>
    <w:p>
      <w:r>
        <w:rPr/>
        <w:t/>
      </w:r>
    </w:p>
    <w:p>
      <w:pPr/>
      <w:r>
        <w:rPr/>
        <w:t xml:space="preserve">3-) Vahiy öncesi tasavvur edilen âlemde ortak eksiklik nedir? (8 kelime)</w:t>
      </w:r>
    </w:p>
    <w:p>
      <w:pPr/>
      <w:r>
        <w:rPr/>
        <w:t xml:space="preserve">Varlıklarda mana,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Âyetin duyulmasıyla birlikte meydana gelen en belirgin dönüşüm nedir? (14 kelime)</w:t>
      </w:r>
    </w:p>
    <w:p>
      <w:pPr/>
      <w:r>
        <w:rPr/>
        <w:t xml:space="preserve">Aynı evren, bir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Parçada “asırlar boyunca şuurlu varlıklara ders verme” düşüncesi neyi göstermektedir? (15 kelime)</w:t>
      </w:r>
    </w:p>
    <w:p>
      <w:pPr/>
      <w:r>
        <w:rPr/>
        <w:t xml:space="preserve">Bu hitabın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Mahlukatın zikir ve tesbih içinde gösterilmesi, insanın evrene bakışını nasıl etkiler? (16 kelime)</w:t>
      </w:r>
    </w:p>
    <w:p>
      <w:pPr/>
      <w:r>
        <w:rPr/>
        <w:t xml:space="preserve">Evreni yalnız maddî bir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Âyetin belâgati neden doğrudan açıklama ile değil de tecrübe üzerinden sezdirilmektedir? (13 kelime)</w:t>
      </w:r>
    </w:p>
    <w:p>
      <w:pPr/>
      <w:r>
        <w:rPr/>
        <w:t xml:space="preserve">Çünkü burada sözün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 geçen dönüşüm, bilgi alanında mı, duygu alanında mı, yoksa her ikisinde mi etkilidir? (13 kelime)</w:t>
      </w:r>
    </w:p>
    <w:p>
      <w:pPr/>
      <w:r>
        <w:rPr/>
        <w:t xml:space="preserve">Her ikisinde de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Kur’an’ın insanlığın önemli bir kısmı üzerinde uzun süre tesirli olması, bu pasajda hangi özelliğiyle ilişkilendirilmektedir? (10 kelime)</w:t>
      </w:r>
    </w:p>
    <w:p>
      <w:pPr/>
      <w:r>
        <w:rPr/>
        <w:t xml:space="preserve">Yüksek anlatım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Parçaya göre bir âyetin üstünlüğünü kavramak için sadece kelime bilgisi yeterli midir? (14 kelime)</w:t>
      </w:r>
    </w:p>
    <w:p>
      <w:pPr/>
      <w:r>
        <w:rPr/>
        <w:t xml:space="preserve">Hayır; tarihî şartı,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ayetul-kubra-p54-kuranin-icaz-ve-sehadeti-17-mertebe-3-nokta-ayet-ornegiyle-belagat-zevki - Set 3</w:t>
      </w:r>
    </w:p>
    <w:p>
      <w:pPr/>
      <w:r>
        <w:rPr/>
        <w:t xml:space="preserve">1-) Parçada anlatılan örnek olayın amacı nedir? (14 kelime)</w:t>
      </w:r>
    </w:p>
    <w:p>
      <w:pPr/>
      <w:r>
        <w:rPr/>
        <w:t xml:space="preserve">Bir âyetin neden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İlgili kişi önce nasıl bir değerlendirme yapmaktadır? (9 kelime)</w:t>
      </w:r>
    </w:p>
    <w:p>
      <w:pPr/>
      <w:r>
        <w:rPr/>
        <w:t xml:space="preserve">Âyette söylenen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Ona tavsiye edilen hayalî yolculuk hangi döneme yöneltmektedir? (9 kelime)</w:t>
      </w:r>
    </w:p>
    <w:p>
      <w:pPr/>
      <w:r>
        <w:rPr/>
        <w:t xml:space="preserve">Kur’an’ın henüz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yolculukta dünyanın ve kâinatın geçiciliği ile dengesiz görünümü neden vurgulanmaktadır? (12 kelime)</w:t>
      </w:r>
    </w:p>
    <w:p>
      <w:pPr/>
      <w:r>
        <w:rPr/>
        <w:t xml:space="preserve">İnsan zihninin vahiy</w:t>
      </w:r>
    </w:p>
    <w:p>
      <w:r>
        <w:rPr/>
        <w:t/>
      </w:r>
    </w:p>
    <w:p>
      <w:r>
        <w:rPr/>
        <w:t/>
      </w:r>
    </w:p>
    <w:p>
      <w:pPr/>
      <w:r>
        <w:rPr/>
        <w:t xml:space="preserve">5-) Âyet işitildikten sonra “perde açılması” ifadesi hangi idraki temsil etmektedir? (13 kelime)</w:t>
      </w:r>
    </w:p>
    <w:p>
      <w:pPr/>
      <w:r>
        <w:rPr/>
        <w:t xml:space="preserve">Gizli kalan hakikatin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Kâinatın büyük bir mescid gibi görülmesi, tevhid anlayışı açısından ne ifade eder? (16 kelime)</w:t>
      </w:r>
    </w:p>
    <w:p>
      <w:pPr/>
      <w:r>
        <w:rPr/>
        <w:t xml:space="preserve">Tüm varlıkların aynı Rabbin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Varlıkların memnun ve hareketli bir halde sunulması, yaratılışın hangi yönünü öne çıkarır? (8 kelime)</w:t>
      </w:r>
    </w:p>
    <w:p>
      <w:pPr/>
      <w:r>
        <w:rPr/>
        <w:t xml:space="preserve">Hikmetli, düzenli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Parçada “zevk etmek” vurgusu, âyetin anlaşılmasında neyin önemini gösterir? (12 kelime)</w:t>
      </w:r>
    </w:p>
    <w:p>
      <w:pPr/>
      <w:r>
        <w:rPr/>
        <w:t xml:space="preserve">Sadece aklî çözümlemenin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Diğer âyetleri buna kıyas etmek ne anlama gelir? (16 kelime)</w:t>
      </w:r>
    </w:p>
    <w:p>
      <w:pPr/>
      <w:r>
        <w:rPr/>
        <w:t xml:space="preserve">Bu örnekte görülen mana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Metne göre Kur’an’ın yüzyıllar boyunca saygıyla yaşatılmasının hikmetlerinden biri nedir? (10 kelime)</w:t>
      </w:r>
    </w:p>
    <w:p>
      <w:pPr/>
      <w:r>
        <w:rPr/>
        <w:t xml:space="preserve">İnsanlığın bakışını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ayetul-kubra-p54-kuranin-icaz-ve-sehadeti-17-mertebe-3-nokta-ayet-ornegiyle-belagat-zevki - Set 4</w:t>
      </w:r>
    </w:p>
    <w:p>
      <w:pPr/>
      <w:r>
        <w:rPr/>
        <w:t xml:space="preserve">1-) Parçada, bir âyetin değerini anlamada karşılaşılan temel engel nedir? (8 kelime)</w:t>
      </w:r>
    </w:p>
    <w:p>
      <w:pPr/>
      <w:r>
        <w:rPr/>
        <w:t xml:space="preserve">Kişinin onu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Metinde, Kur’an’dan önceki bakış açısında varlıklar hangi dört ana özellikle olumsuz gösterilmektedir? (10 kelime)</w:t>
      </w:r>
    </w:p>
    <w:p>
      <w:pPr/>
      <w:r>
        <w:rPr/>
        <w:t xml:space="preserve">Dağınık, karanlık,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olumsuz tablo karşısında âyet nasıl bir işlev görmektedir? (13 kelime)</w:t>
      </w:r>
    </w:p>
    <w:p>
      <w:pPr/>
      <w:r>
        <w:rPr/>
        <w:t xml:space="preserve">Mana veren, aydınlatan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“Ezelî hitap” ve “devamlı ferman” anlamına gelen ifadeler, Kur’an’ın hangi yönünü öne çıkarır? (10 kelime)</w:t>
      </w:r>
    </w:p>
    <w:p>
      <w:pPr/>
      <w:r>
        <w:rPr/>
        <w:t xml:space="preserve">Zamana sıkışmayan,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Şuurlu varlıkların bu hitaptan ders alması neyi gösterir? (13 kelime)</w:t>
      </w:r>
    </w:p>
    <w:p>
      <w:pPr/>
      <w:r>
        <w:rPr/>
        <w:t xml:space="preserve">Kur’an’ın yalnız okunacak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Gökler ve yerin başta anılması hangi kavrayışı güçlendirir? (11 kelime)</w:t>
      </w:r>
    </w:p>
    <w:p>
      <w:pPr/>
      <w:r>
        <w:rPr/>
        <w:t xml:space="preserve">En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Parçaya göre belâgatın en açık sonucu nedir? (5 kelime)</w:t>
      </w:r>
    </w:p>
    <w:p>
      <w:pPr/>
      <w:r>
        <w:rPr/>
        <w:t xml:space="preserve">İnsanın</w:t>
      </w:r>
    </w:p>
    <w:p>
      <w:r>
        <w:rPr/>
        <w:t/>
      </w:r>
    </w:p>
    <w:p>
      <w:pPr/>
      <w:r>
        <w:rPr/>
        <w:t xml:space="preserve">8-) Varlıkların tesbih içinde olduğunun görülmesi, insanın kendi yerini nasıl yeniden düşünmesine yol açar? (16 kelime)</w:t>
      </w:r>
    </w:p>
    <w:p>
      <w:pPr/>
      <w:r>
        <w:rPr/>
        <w:t xml:space="preserve">Kendisini başıboş bir fert</w:t>
      </w:r>
    </w:p>
    <w:p>
      <w:r>
        <w:rPr/>
        <w:t/>
      </w:r>
    </w:p>
    <w:p>
      <w:r>
        <w:rPr/>
        <w:t/>
      </w:r>
    </w:p>
    <w:p>
      <w:pPr/>
      <w:r>
        <w:rPr/>
        <w:t xml:space="preserve">9-) Kur’an’ın geniş coğrafya ve topluluklar üzerindeki etkisinin burada verilen gerekçesi nedir? (12 kelime)</w:t>
      </w:r>
    </w:p>
    <w:p>
      <w:pPr/>
      <w:r>
        <w:rPr/>
        <w:t xml:space="preserve">Yalnız bilgi vermesi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pasajdan hareketle, Kur’an’ın belâgati için nasıl bir tanım yapılabilir? (15 kelime)</w:t>
      </w:r>
    </w:p>
    <w:p>
      <w:pPr/>
      <w:r>
        <w:rPr/>
        <w:t xml:space="preserve">Hakikati görünür kılan,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ayetul-kubra-p54-kuranin-icaz-ve-sehadeti-17-mertebe-3-nokta-ayet-ornegiyle-belagat-zevki - Set 5</w:t>
      </w:r>
    </w:p>
    <w:p>
      <w:pPr/>
      <w:r>
        <w:rPr/>
        <w:t xml:space="preserve">1-) Parçada anlatılan kişinin sorunu, inkâr mı yoksa kavrayamama mıdır? (7 kelime)</w:t>
      </w:r>
    </w:p>
    <w:p>
      <w:pPr/>
      <w:r>
        <w:rPr/>
        <w:t xml:space="preserve">Doğrudan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Ona verilen yönlendirme neden yalnızca dil bilgisiyle sınırlı değildir? (12 kelime)</w:t>
      </w:r>
    </w:p>
    <w:p>
      <w:pPr/>
      <w:r>
        <w:rPr/>
        <w:t xml:space="preserve">Çünkü mesele, kelimelerin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Vahiy öncesinde kâinatın boş ve amaçsız görünmesi, insanın hangi ihtiyacını hissettirir? (6 kelime)</w:t>
      </w:r>
    </w:p>
    <w:p>
      <w:pPr/>
      <w:r>
        <w:rPr/>
        <w:t xml:space="preserve">Mana,</w:t>
      </w:r>
    </w:p>
    <w:p>
      <w:r>
        <w:rPr/>
        <w:t/>
      </w:r>
    </w:p>
    <w:p>
      <w:pPr/>
      <w:r>
        <w:rPr/>
        <w:t xml:space="preserve">4-) Âyet bu ihtiyaca nasıl cevap vermektedir? (15 kelime)</w:t>
      </w:r>
    </w:p>
    <w:p>
      <w:pPr/>
      <w:r>
        <w:rPr/>
        <w:t xml:space="preserve">Evreni ilahî düzen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açılan “perde”, maddî bir engel mi yoksa idrakle ilgili bir engel mi anlatır? (5 kelime)</w:t>
      </w:r>
    </w:p>
    <w:p>
      <w:pPr/>
      <w:r>
        <w:rPr/>
        <w:t xml:space="preserve">İdrakle</w:t>
      </w:r>
    </w:p>
    <w:p>
      <w:r>
        <w:rPr/>
        <w:t/>
      </w:r>
    </w:p>
    <w:p>
      <w:pPr/>
      <w:r>
        <w:rPr/>
        <w:t xml:space="preserve">6-) Mahlukatın vazife başında gösterilmesi, tesadüf anlayışını nasıl etkiler? (11 kelime)</w:t>
      </w:r>
    </w:p>
    <w:p>
      <w:pPr/>
      <w:r>
        <w:rPr/>
        <w:t xml:space="preserve">Tesadüf fikrini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âyetin tesiri bireysel bir his olarak mı kalmakta, yoksa daha büyük bir sonuca mı bağlanmaktadır? (15 kelime)</w:t>
      </w:r>
    </w:p>
    <w:p>
      <w:pPr/>
      <w:r>
        <w:rPr/>
        <w:t xml:space="preserve">Daha büyük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Diğer âyetlerin bu örneğe kıyas edilmesi hangi çıkarımı destekler? (11 kelime)</w:t>
      </w:r>
    </w:p>
    <w:p>
      <w:pPr/>
      <w:r>
        <w:rPr/>
        <w:t xml:space="preserve">Kur’an’daki ifade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Parçada “insanlığın önemli bir bölümünü etkisi altına almak” ifadesi neyin delili olarak kullanılmaktadır? (10 kelime)</w:t>
      </w:r>
    </w:p>
    <w:p>
      <w:pPr/>
      <w:r>
        <w:rPr/>
        <w:t xml:space="preserve">Kur’an’ın söz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Metnin sonunda ulaşılan anlayış nedir? (13 kelime)</w:t>
      </w:r>
    </w:p>
    <w:p>
      <w:pPr/>
      <w:r>
        <w:rPr/>
        <w:t xml:space="preserve">Âyetin belâgati anlaşılınca,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ayetul-kubra-p54-kuranin-icaz-ve-sehadeti-17-mertebe-3-nokta-ayet-ornegiyle-belagat-zevki - Set 6</w:t>
      </w:r>
    </w:p>
    <w:p>
      <w:pPr/>
      <w:r>
        <w:rPr/>
        <w:t xml:space="preserve">1-) Parçadaki örnekte, bir âyetin değerini anlayamayan kişiye hangi eğitim yöntemi uygulanmaktadır? (10 kelime)</w:t>
      </w:r>
    </w:p>
    <w:p>
      <w:pPr/>
      <w:r>
        <w:rPr/>
        <w:t xml:space="preserve">Onun hayal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yöntem neden etkilidir? (16 kelime)</w:t>
      </w:r>
    </w:p>
    <w:p>
      <w:pPr/>
      <w:r>
        <w:rPr/>
        <w:t xml:space="preserve">Çünkü âyetin meydana getirdiği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Eski bakışta evrenin karanlık ve dağınık görünmesi neyin işaretidir? (7 kelime)</w:t>
      </w:r>
    </w:p>
    <w:p>
      <w:pPr/>
      <w:r>
        <w:rPr/>
        <w:t xml:space="preserve">Vahiyden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Âyetin ardından gelen aydınlanma, yalnız dış dünyayı mı yoksa anlam dünyasını da mı değiştirmektedir? (4 kelime)</w:t>
      </w:r>
    </w:p>
    <w:p>
      <w:pPr/>
      <w:r>
        <w:rPr/>
        <w:t xml:space="preserve">Anlam</w:t>
      </w:r>
    </w:p>
    <w:p>
      <w:r>
        <w:rPr/>
        <w:t/>
      </w:r>
    </w:p>
    <w:p>
      <w:pPr/>
      <w:r>
        <w:rPr/>
        <w:t xml:space="preserve">5-) Kâinatın büyük bir ibadet yeri gibi görünmesi, insanı hangi temel inanca yaklaştırır? (9 kelime)</w:t>
      </w:r>
    </w:p>
    <w:p>
      <w:pPr/>
      <w:r>
        <w:rPr/>
        <w:t xml:space="preserve">Allah’ın birliği,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Varlıkların zikir ve tesbih hâlinde sunulması, sessiz görünen âlem hakkında ne düşündürür? (13 kelime)</w:t>
      </w:r>
    </w:p>
    <w:p>
      <w:pPr/>
      <w:r>
        <w:rPr/>
        <w:t xml:space="preserve">Görünürde sessiz olsa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Parçada geçen sevinçli ve coşkulu tablo, yaratılmışların Rabbiyle ilişkisi hakkında ne hissettirir? (10 kelime)</w:t>
      </w:r>
    </w:p>
    <w:p>
      <w:pPr/>
      <w:r>
        <w:rPr/>
        <w:t xml:space="preserve">Yaratılışın yük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tecrübeyi yaşayan kişinin âyetin belâgatını “tatması” neden önemlidir? (13 kelime)</w:t>
      </w:r>
    </w:p>
    <w:p>
      <w:pPr/>
      <w:r>
        <w:rPr/>
        <w:t xml:space="preserve">Çünkü gerçek kavrayışın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Kur’an’ın uzun zaman boyunca kesintisiz biçimde saygı görmesi burada hangi sebeple ilişkilendirilmektedir? (9 kelime)</w:t>
      </w:r>
    </w:p>
    <w:p>
      <w:pPr/>
      <w:r>
        <w:rPr/>
        <w:t xml:space="preserve">İnsanların dünya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bütününden çıkarılacak en kapsayıcı sonuç nedir? (17 kelime)</w:t>
      </w:r>
    </w:p>
    <w:p>
      <w:pPr/>
      <w:r>
        <w:rPr/>
        <w:t xml:space="preserve">Kur’an’ın üstün anlatımı, eşyayı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ayetul-kubra-p54-kuranin-icaz-ve-sehadeti-17-mertebe-3-nokta-ayet-ornegiyle-belagat-zevki - Set 1 - CEVAPLAR</w:t>
      </w:r>
    </w:p>
    <w:p>
      <w:pPr/>
      <w:r>
        <w:rPr/>
        <w:t xml:space="preserve">1-) Parçada, ilgili âyeti ilk anda etkileyici bulmayan kişiye nasıl bir yol gösterilmektedir?</w:t>
      </w:r>
    </w:p>
    <w:p>
      <w:pPr/>
      <w:r>
        <w:rPr/>
        <w:t xml:space="preserve">O kişiye, vahyin indiği dönemin şartlarını zihninde canlandırması ve sözü o ortam içinde değerlendirmesi tavsiye edilmektedir.</w:t>
      </w:r>
    </w:p>
    <w:p>
      <w:pPr/>
      <w:r>
        <w:rPr/>
        <w:t xml:space="preserve">2-) Bu zihnî yolculuktan önce kâinat nasıl bir halde tasvir edilmektedir?</w:t>
      </w:r>
    </w:p>
    <w:p>
      <w:pPr/>
      <w:r>
        <w:rPr/>
        <w:t xml:space="preserve">Dağınık, karanlık, cansız gibi görünen, şuursuz ve gayesiz bir varlık manzarası çizilmektedir.</w:t>
      </w:r>
    </w:p>
    <w:p>
      <w:pPr/>
      <w:r>
        <w:rPr/>
        <w:t xml:space="preserve">3-) Âyet dinlenince bu karanlık tablo nasıl değişmektedir?</w:t>
      </w:r>
    </w:p>
    <w:p>
      <w:pPr/>
      <w:r>
        <w:rPr/>
        <w:t xml:space="preserve">Evren anlam kazanan, aydınlanan ve düzenli bir vazife alanı hâline gelmektedir.</w:t>
      </w:r>
    </w:p>
    <w:p>
      <w:pPr/>
      <w:r>
        <w:rPr/>
        <w:t xml:space="preserve">4-) Kâinatın büyük bir ibadet mekânına benzetilmesi neyi anlatmaktadır?</w:t>
      </w:r>
    </w:p>
    <w:p>
      <w:pPr/>
      <w:r>
        <w:rPr/>
        <w:t xml:space="preserve">Bütün varlıkların başıboş değil, ilahî bir nizama bağlı şekilde kulluk ve görev içinde bulunduğunu anlatmaktadır.</w:t>
      </w:r>
    </w:p>
    <w:p>
      <w:pPr/>
      <w:r>
        <w:rPr/>
        <w:t xml:space="preserve">5-) Gökler ve yer başta olmak üzere mahlûkatın durumu hangi iki temel özellikle öne çıkarılmaktadır?</w:t>
      </w:r>
    </w:p>
    <w:p>
      <w:pPr/>
      <w:r>
        <w:rPr/>
        <w:t xml:space="preserve">Hem canlı ve hareketli bir halde bulunmaları hem de zikir ve tesbih ile meşgul olmaları öne çıkarılmaktadır.</w:t>
      </w:r>
    </w:p>
    <w:p>
      <w:pPr/>
      <w:r>
        <w:rPr/>
        <w:t xml:space="preserve">6-) Parçada, varlıkların görev başında sevinçli ve hoşnut gösterilmesinden nasıl bir mana çıkarılır?</w:t>
      </w:r>
    </w:p>
    <w:p>
      <w:pPr/>
      <w:r>
        <w:rPr/>
        <w:t xml:space="preserve">Yaratılışın anlamsız olmadığı, her şeyin yerli yerinde ve hikmetle iş gördüğü anlaşılır.</w:t>
      </w:r>
    </w:p>
    <w:p>
      <w:pPr/>
      <w:r>
        <w:rPr/>
        <w:t xml:space="preserve">7-) İlgili âyetin belâgatı, sadece lafzî güzellik olarak mı sunulmaktadır; yoksa daha geniş bir tesiri mi vardır?</w:t>
      </w:r>
    </w:p>
    <w:p>
      <w:pPr/>
      <w:r>
        <w:rPr/>
        <w:t xml:space="preserve">Sadece söz sanatı olarak değil, insana kâinatı yeni bir gözle gösteren derin bir tesir olarak sunulmaktadır.</w:t>
      </w:r>
    </w:p>
    <w:p>
      <w:pPr/>
      <w:r>
        <w:rPr/>
        <w:t xml:space="preserve">8-) Bu tecrübe, diğer âyetlerin anlaşılması için nasıl bir ölçü vermektedir?</w:t>
      </w:r>
    </w:p>
    <w:p>
      <w:pPr/>
      <w:r>
        <w:rPr/>
        <w:t xml:space="preserve">Bu âyette görülen anlam ve ifade kuvveti, diğer âyetlerin de benzer şekilde yüksek bir beyan taşıdığını kavramaya vesile olmaktadır.</w:t>
      </w:r>
    </w:p>
    <w:p>
      <w:pPr/>
      <w:r>
        <w:rPr/>
        <w:t xml:space="preserve">9-) Parçada Kur’an’ın uzun asırlar boyunca etkisini sürdürmesinin sebeplerinden biri olarak ne gösterilmektedir?</w:t>
      </w:r>
    </w:p>
    <w:p>
      <w:pPr/>
      <w:r>
        <w:rPr/>
        <w:t xml:space="preserve">İnsanları derinden etkileyen, geniş kitleleri kuşatan ve zamanla sönmeyen ifade kudreti gösterilmektedir.</w:t>
      </w:r>
    </w:p>
    <w:p>
      <w:pPr/>
      <w:r>
        <w:rPr/>
        <w:t xml:space="preserve">10-) Metnin ana fikri nedir?</w:t>
      </w:r>
    </w:p>
    <w:p>
      <w:pPr/>
      <w:r>
        <w:rPr/>
        <w:t xml:space="preserve">Kur’an’ın beyan gücü, insanın bakışını değiştirerek kâinata mana kazandırır; bu da onun üstün tesirinin hikmetlerinden biridir.</w:t>
      </w:r>
    </w:p>
    <w:p>
      <w:r>
        <w:br w:type="page"/>
      </w:r>
    </w:p>
    <w:p>
      <w:pPr>
        <w:pStyle w:val="Heading2"/>
      </w:pPr>
      <w:r>
        <w:t>lisans ayetul-kubra-p54-kuranin-icaz-ve-sehadeti-17-mertebe-3-nokta-ayet-ornegiyle-belagat-zevki - Set 2 - CEVAPLAR</w:t>
      </w:r>
    </w:p>
    <w:p>
      <w:pPr/>
      <w:r>
        <w:rPr/>
        <w:t xml:space="preserve">1-) Parçada sözü edilen kişi, ilgili âyet hakkında başlangıçta hangi eksikliği hissetmektedir?</w:t>
      </w:r>
    </w:p>
    <w:p>
      <w:pPr/>
      <w:r>
        <w:rPr/>
        <w:t xml:space="preserve">Âyetin neden çok yüksek bir söz değeri taşıdığını fark edememektedir.</w:t>
      </w:r>
    </w:p>
    <w:p>
      <w:pPr/>
      <w:r>
        <w:rPr/>
        <w:t xml:space="preserve">2-) Ona verilen cevapta, meseleyi anlamak için hangi yöntem kullanılmaktadır?</w:t>
      </w:r>
    </w:p>
    <w:p>
      <w:pPr/>
      <w:r>
        <w:rPr/>
        <w:t xml:space="preserve">Tarihî ve manevî bağlama girerek, vahiy gelmeden önceki insanlık tasavvurunu düşünmesi istenmektedir.</w:t>
      </w:r>
    </w:p>
    <w:p>
      <w:pPr/>
      <w:r>
        <w:rPr/>
        <w:t xml:space="preserve">3-) Vahiy öncesi tasavvur edilen âlemde ortak eksiklik nedir?</w:t>
      </w:r>
    </w:p>
    <w:p>
      <w:pPr/>
      <w:r>
        <w:rPr/>
        <w:t xml:space="preserve">Varlıklarda mana, düzenli görev ve bilinçli yöneliş görünmemesidir.</w:t>
      </w:r>
    </w:p>
    <w:p>
      <w:pPr/>
      <w:r>
        <w:rPr/>
        <w:t xml:space="preserve">4-) Âyetin duyulmasıyla birlikte meydana gelen en belirgin dönüşüm nedir?</w:t>
      </w:r>
    </w:p>
    <w:p>
      <w:pPr/>
      <w:r>
        <w:rPr/>
        <w:t xml:space="preserve">Aynı evren, bir anda nurlu, anlamlı ve ibadet eden bir bütün olarak görünmeye başlamaktadır.</w:t>
      </w:r>
    </w:p>
    <w:p>
      <w:pPr/>
      <w:r>
        <w:rPr/>
        <w:t xml:space="preserve">5-) Parçada “asırlar boyunca şuurlu varlıklara ders verme” düşüncesi neyi göstermektedir?</w:t>
      </w:r>
    </w:p>
    <w:p>
      <w:pPr/>
      <w:r>
        <w:rPr/>
        <w:t xml:space="preserve">Bu hitabın sadece belli bir zamana değil, nesiller boyu süren bir rehberliğe sahip olduğunu göstermektedir.</w:t>
      </w:r>
    </w:p>
    <w:p>
      <w:pPr/>
      <w:r>
        <w:rPr/>
        <w:t xml:space="preserve">6-) Mahlukatın zikir ve tesbih içinde gösterilmesi, insanın evrene bakışını nasıl etkiler?</w:t>
      </w:r>
    </w:p>
    <w:p>
      <w:pPr/>
      <w:r>
        <w:rPr/>
        <w:t xml:space="preserve">Evreni yalnız maddî bir yapı olarak değil, Allah’ın ayetlerini taşıyan canlı bir düzen olarak görmesini sağlar.</w:t>
      </w:r>
    </w:p>
    <w:p>
      <w:pPr/>
      <w:r>
        <w:rPr/>
        <w:t xml:space="preserve">7-) Âyetin belâgati neden doğrudan açıklama ile değil de tecrübe üzerinden sezdirilmektedir?</w:t>
      </w:r>
    </w:p>
    <w:p>
      <w:pPr/>
      <w:r>
        <w:rPr/>
        <w:t xml:space="preserve">Çünkü burada sözün değeri, kelimelerin süsünden çok, insanda meydana getirdiği bakış değişikliğiyle anlaşılmaktadır.</w:t>
      </w:r>
    </w:p>
    <w:p>
      <w:pPr/>
      <w:r>
        <w:rPr/>
        <w:t xml:space="preserve">8-) Metinde geçen dönüşüm, bilgi alanında mı, duygu alanında mı, yoksa her ikisinde mi etkilidir?</w:t>
      </w:r>
    </w:p>
    <w:p>
      <w:pPr/>
      <w:r>
        <w:rPr/>
        <w:t xml:space="preserve">Her ikisinde de etkilidir; hem zihni aydınlatır hem de hayranlık ve zevk doğurur.</w:t>
      </w:r>
    </w:p>
    <w:p>
      <w:pPr/>
      <w:r>
        <w:rPr/>
        <w:t xml:space="preserve">9-) Kur’an’ın insanlığın önemli bir kısmı üzerinde uzun süre tesirli olması, bu pasajda hangi özelliğiyle ilişkilendirilmektedir?</w:t>
      </w:r>
    </w:p>
    <w:p>
      <w:pPr/>
      <w:r>
        <w:rPr/>
        <w:t xml:space="preserve">Yüksek anlatım gücü ve kalplere nüfuz eden beyanı ile ilişkilendirilmektedir.</w:t>
      </w:r>
    </w:p>
    <w:p>
      <w:pPr/>
      <w:r>
        <w:rPr/>
        <w:t xml:space="preserve">10-) Parçaya göre bir âyetin üstünlüğünü kavramak için sadece kelime bilgisi yeterli midir?</w:t>
      </w:r>
    </w:p>
    <w:p>
      <w:pPr/>
      <w:r>
        <w:rPr/>
        <w:t xml:space="preserve">Hayır; tarihî şartı, insanın dünya tasavvurunu ve âyetin açtığı mana ufkunu da görmek gerekir.</w:t>
      </w:r>
    </w:p>
    <w:p>
      <w:r>
        <w:br w:type="page"/>
      </w:r>
    </w:p>
    <w:p>
      <w:pPr>
        <w:pStyle w:val="Heading2"/>
      </w:pPr>
      <w:r>
        <w:t>lisans ayetul-kubra-p54-kuranin-icaz-ve-sehadeti-17-mertebe-3-nokta-ayet-ornegiyle-belagat-zevki - Set 3 - CEVAPLAR</w:t>
      </w:r>
    </w:p>
    <w:p>
      <w:pPr/>
      <w:r>
        <w:rPr/>
        <w:t xml:space="preserve">1-) Parçada anlatılan örnek olayın amacı nedir?</w:t>
      </w:r>
    </w:p>
    <w:p>
      <w:pPr/>
      <w:r>
        <w:rPr/>
        <w:t xml:space="preserve">Bir âyetin neden olağanüstü görüldüğünü, onu uygun bakış açısıyla değerlendirince anlamanın mümkün olduğunu göstermektir.</w:t>
      </w:r>
    </w:p>
    <w:p>
      <w:pPr/>
      <w:r>
        <w:rPr/>
        <w:t xml:space="preserve">2-) İlgili kişi önce nasıl bir değerlendirme yapmaktadır?</w:t>
      </w:r>
    </w:p>
    <w:p>
      <w:pPr/>
      <w:r>
        <w:rPr/>
        <w:t xml:space="preserve">Âyette söylenen üstün ifade gücünü kendisinin fark edemediğini söylemektedir.</w:t>
      </w:r>
    </w:p>
    <w:p>
      <w:pPr/>
      <w:r>
        <w:rPr/>
        <w:t xml:space="preserve">3-) Ona tavsiye edilen hayalî yolculuk hangi döneme yöneltmektedir?</w:t>
      </w:r>
    </w:p>
    <w:p>
      <w:pPr/>
      <w:r>
        <w:rPr/>
        <w:t xml:space="preserve">Kur’an’ın henüz gelmediği veya yeni duyulduğu dönemin şartlarına yöneltmektedir.</w:t>
      </w:r>
    </w:p>
    <w:p>
      <w:pPr/>
      <w:r>
        <w:rPr/>
        <w:t xml:space="preserve">4-) Bu yolculukta dünyanın ve kâinatın geçiciliği ile dengesiz görünümü neden vurgulanmaktadır?</w:t>
      </w:r>
    </w:p>
    <w:p>
      <w:pPr/>
      <w:r>
        <w:rPr/>
        <w:t xml:space="preserve">İnsan zihninin vahiy olmadan eşyayı anlamsız ve güvensiz görebildiğini göstermek için vurgulanmaktadır.</w:t>
      </w:r>
    </w:p>
    <w:p>
      <w:pPr/>
      <w:r>
        <w:rPr/>
        <w:t xml:space="preserve">5-) Âyet işitildikten sonra “perde açılması” ifadesi hangi idraki temsil etmektedir?</w:t>
      </w:r>
    </w:p>
    <w:p>
      <w:pPr/>
      <w:r>
        <w:rPr/>
        <w:t xml:space="preserve">Gizli kalan hakikatin görünür hâle gelmesini ve varlıkların gerçek vazifesinin anlaşılmasını temsil etmektedir.</w:t>
      </w:r>
    </w:p>
    <w:p>
      <w:pPr/>
      <w:r>
        <w:rPr/>
        <w:t xml:space="preserve">6-) Kâinatın büyük bir mescid gibi görülmesi, tevhid anlayışı açısından ne ifade eder?</w:t>
      </w:r>
    </w:p>
    <w:p>
      <w:pPr/>
      <w:r>
        <w:rPr/>
        <w:t xml:space="preserve">Tüm varlıkların aynı Rabbin emri altında birleştiğini ve kullukta ortak bir düzene sahip olduğunu ifade eder.</w:t>
      </w:r>
    </w:p>
    <w:p>
      <w:pPr/>
      <w:r>
        <w:rPr/>
        <w:t xml:space="preserve">7-) Varlıkların memnun ve hareketli bir halde sunulması, yaratılışın hangi yönünü öne çıkarır?</w:t>
      </w:r>
    </w:p>
    <w:p>
      <w:pPr/>
      <w:r>
        <w:rPr/>
        <w:t xml:space="preserve">Hikmetli, düzenli ve canlı bir yaratılışı öne çıkarır.</w:t>
      </w:r>
    </w:p>
    <w:p>
      <w:pPr/>
      <w:r>
        <w:rPr/>
        <w:t xml:space="preserve">8-) Parçada “zevk etmek” vurgusu, âyetin anlaşılmasında neyin önemini gösterir?</w:t>
      </w:r>
    </w:p>
    <w:p>
      <w:pPr/>
      <w:r>
        <w:rPr/>
        <w:t xml:space="preserve">Sadece aklî çözümlemenin değil, kalbî ve zevkî kavrayışın da önemli olduğunu gösterir.</w:t>
      </w:r>
    </w:p>
    <w:p>
      <w:pPr/>
      <w:r>
        <w:rPr/>
        <w:t xml:space="preserve">9-) Diğer âyetleri buna kıyas etmek ne anlama gelir?</w:t>
      </w:r>
    </w:p>
    <w:p>
      <w:pPr/>
      <w:r>
        <w:rPr/>
        <w:t xml:space="preserve">Bu örnekte görülen mana derinliği ve anlatım kudretinin Kur’an’ın geneline ait olduğunu fark etmek anlamına gelir.</w:t>
      </w:r>
    </w:p>
    <w:p>
      <w:pPr/>
      <w:r>
        <w:rPr/>
        <w:t xml:space="preserve">10-) Metne göre Kur’an’ın yüzyıllar boyunca saygıyla yaşatılmasının hikmetlerinden biri nedir?</w:t>
      </w:r>
    </w:p>
    <w:p>
      <w:pPr/>
      <w:r>
        <w:rPr/>
        <w:t xml:space="preserve">İnsanlığın bakışını dönüştüren ve geniş sahalarda tesir eden belâgatının sürekliliğidir.</w:t>
      </w:r>
    </w:p>
    <w:p>
      <w:r>
        <w:br w:type="page"/>
      </w:r>
    </w:p>
    <w:p>
      <w:pPr>
        <w:pStyle w:val="Heading2"/>
      </w:pPr>
      <w:r>
        <w:t>lisans ayetul-kubra-p54-kuranin-icaz-ve-sehadeti-17-mertebe-3-nokta-ayet-ornegiyle-belagat-zevki - Set 4 - CEVAPLAR</w:t>
      </w:r>
    </w:p>
    <w:p>
      <w:pPr/>
      <w:r>
        <w:rPr/>
        <w:t xml:space="preserve">1-) Parçada, bir âyetin değerini anlamada karşılaşılan temel engel nedir?</w:t>
      </w:r>
    </w:p>
    <w:p>
      <w:pPr/>
      <w:r>
        <w:rPr/>
        <w:t xml:space="preserve">Kişinin onu ortaya çıktığı şartlardan kopuk biçimde değerlendirmesidir.</w:t>
      </w:r>
    </w:p>
    <w:p>
      <w:pPr/>
      <w:r>
        <w:rPr/>
        <w:t xml:space="preserve">2-) Metinde, Kur’an’dan önceki bakış açısında varlıklar hangi dört ana özellikle olumsuz gösterilmektedir?</w:t>
      </w:r>
    </w:p>
    <w:p>
      <w:pPr/>
      <w:r>
        <w:rPr/>
        <w:t xml:space="preserve">Dağınık, karanlık, cansız gibi ve şuursuz bir görünüm içinde gösterilmektedir.</w:t>
      </w:r>
    </w:p>
    <w:p>
      <w:pPr/>
      <w:r>
        <w:rPr/>
        <w:t xml:space="preserve">3-) Bu olumsuz tablo karşısında âyet nasıl bir işlev görmektedir?</w:t>
      </w:r>
    </w:p>
    <w:p>
      <w:pPr/>
      <w:r>
        <w:rPr/>
        <w:t xml:space="preserve">Mana veren, aydınlatan ve varlıkları görevli bir bütün halinde gösteren bir açıklık sağlamaktadır.</w:t>
      </w:r>
    </w:p>
    <w:p>
      <w:pPr/>
      <w:r>
        <w:rPr/>
        <w:t xml:space="preserve">4-) “Ezelî hitap” ve “devamlı ferman” anlamına gelen ifadeler, Kur’an’ın hangi yönünü öne çıkarır?</w:t>
      </w:r>
    </w:p>
    <w:p>
      <w:pPr/>
      <w:r>
        <w:rPr/>
        <w:t xml:space="preserve">Zamana sıkışmayan, kalıcı ve kuşatıcı bir hitap oluşunu öne çıkarır.</w:t>
      </w:r>
    </w:p>
    <w:p>
      <w:pPr/>
      <w:r>
        <w:rPr/>
        <w:t xml:space="preserve">5-) Şuurlu varlıkların bu hitaptan ders alması neyi gösterir?</w:t>
      </w:r>
    </w:p>
    <w:p>
      <w:pPr/>
      <w:r>
        <w:rPr/>
        <w:t xml:space="preserve">Kur’an’ın yalnız okunacak bir metin değil, anlayanlara yön veren bir rehber olduğunu gösterir.</w:t>
      </w:r>
    </w:p>
    <w:p>
      <w:pPr/>
      <w:r>
        <w:rPr/>
        <w:t xml:space="preserve">6-) Gökler ve yerin başta anılması hangi kavrayışı güçlendirir?</w:t>
      </w:r>
    </w:p>
    <w:p>
      <w:pPr/>
      <w:r>
        <w:rPr/>
        <w:t xml:space="preserve">En büyük varlık alanlarının bile ilahî düzene boyun eğdiği kavrayışını güçlendirir.</w:t>
      </w:r>
    </w:p>
    <w:p>
      <w:pPr/>
      <w:r>
        <w:rPr/>
        <w:t xml:space="preserve">7-) Parçaya göre belâgatın en açık sonucu nedir?</w:t>
      </w:r>
    </w:p>
    <w:p>
      <w:pPr/>
      <w:r>
        <w:rPr/>
        <w:t xml:space="preserve">İnsanın evren anlayışını kökten değiştirmesidir.</w:t>
      </w:r>
    </w:p>
    <w:p>
      <w:pPr/>
      <w:r>
        <w:rPr/>
        <w:t xml:space="preserve">8-) Varlıkların tesbih içinde olduğunun görülmesi, insanın kendi yerini nasıl yeniden düşünmesine yol açar?</w:t>
      </w:r>
    </w:p>
    <w:p>
      <w:pPr/>
      <w:r>
        <w:rPr/>
        <w:t xml:space="preserve">Kendisini başıboş bir fert olarak değil, kulluk düzeni içindeki sorumlu bir varlık olarak düşünmesine yol açar.</w:t>
      </w:r>
    </w:p>
    <w:p>
      <w:pPr/>
      <w:r>
        <w:rPr/>
        <w:t xml:space="preserve">9-) Kur’an’ın geniş coğrafya ve topluluklar üzerindeki etkisinin burada verilen gerekçesi nedir?</w:t>
      </w:r>
    </w:p>
    <w:p>
      <w:pPr/>
      <w:r>
        <w:rPr/>
        <w:t xml:space="preserve">Yalnız bilgi vermesi değil, ruhu sarsan ve anlam ufku açan güçlü beyanıdır.</w:t>
      </w:r>
    </w:p>
    <w:p>
      <w:pPr/>
      <w:r>
        <w:rPr/>
        <w:t xml:space="preserve">10-) Bu pasajdan hareketle, Kur’an’ın belâgati için nasıl bir tanım yapılabilir?</w:t>
      </w:r>
    </w:p>
    <w:p>
      <w:pPr/>
      <w:r>
        <w:rPr/>
        <w:t xml:space="preserve">Hakikati görünür kılan, kâinata mana kazandıran ve insanın iç dünyasını etkileyen üstün ifade gücü denebilir.</w:t>
      </w:r>
    </w:p>
    <w:p>
      <w:r>
        <w:br w:type="page"/>
      </w:r>
    </w:p>
    <w:p>
      <w:pPr>
        <w:pStyle w:val="Heading2"/>
      </w:pPr>
      <w:r>
        <w:t>lisans ayetul-kubra-p54-kuranin-icaz-ve-sehadeti-17-mertebe-3-nokta-ayet-ornegiyle-belagat-zevki - Set 5 - CEVAPLAR</w:t>
      </w:r>
    </w:p>
    <w:p>
      <w:pPr/>
      <w:r>
        <w:rPr/>
        <w:t xml:space="preserve">1-) Parçada anlatılan kişinin sorunu, inkâr mı yoksa kavrayamama mıdır?</w:t>
      </w:r>
    </w:p>
    <w:p>
      <w:pPr/>
      <w:r>
        <w:rPr/>
        <w:t xml:space="preserve">Doğrudan inkâr değil, söylenen üstünlüğü henüz kavrayamamadır.</w:t>
      </w:r>
    </w:p>
    <w:p>
      <w:pPr/>
      <w:r>
        <w:rPr/>
        <w:t xml:space="preserve">2-) Ona verilen yönlendirme neden yalnızca dil bilgisiyle sınırlı değildir?</w:t>
      </w:r>
    </w:p>
    <w:p>
      <w:pPr/>
      <w:r>
        <w:rPr/>
        <w:t xml:space="preserve">Çünkü mesele, kelimelerin yapısından çok, vahyin dünya görüşünü nasıl değiştirdiğini anlamayı gerektirmektedir.</w:t>
      </w:r>
    </w:p>
    <w:p>
      <w:pPr/>
      <w:r>
        <w:rPr/>
        <w:t xml:space="preserve">3-) Vahiy öncesinde kâinatın boş ve amaçsız görünmesi, insanın hangi ihtiyacını hissettirir?</w:t>
      </w:r>
    </w:p>
    <w:p>
      <w:pPr/>
      <w:r>
        <w:rPr/>
        <w:t xml:space="preserve">Mana, yön ve hakikat ihtiyacını hissettirir.</w:t>
      </w:r>
    </w:p>
    <w:p>
      <w:pPr/>
      <w:r>
        <w:rPr/>
        <w:t xml:space="preserve">4-) Âyet bu ihtiyaca nasıl cevap vermektedir?</w:t>
      </w:r>
    </w:p>
    <w:p>
      <w:pPr/>
      <w:r>
        <w:rPr/>
        <w:t xml:space="preserve">Evreni ilahî düzen içinde çalışan, canlı ve ibadet hâlindeki bir bütün olarak göstererek cevap vermektedir.</w:t>
      </w:r>
    </w:p>
    <w:p>
      <w:pPr/>
      <w:r>
        <w:rPr/>
        <w:t xml:space="preserve">5-) Metinde açılan “perde”, maddî bir engel mi yoksa idrakle ilgili bir engel mi anlatır?</w:t>
      </w:r>
    </w:p>
    <w:p>
      <w:pPr/>
      <w:r>
        <w:rPr/>
        <w:t xml:space="preserve">İdrakle ilgili bir engeli anlatır.</w:t>
      </w:r>
    </w:p>
    <w:p>
      <w:pPr/>
      <w:r>
        <w:rPr/>
        <w:t xml:space="preserve">6-) Mahlukatın vazife başında gösterilmesi, tesadüf anlayışını nasıl etkiler?</w:t>
      </w:r>
    </w:p>
    <w:p>
      <w:pPr/>
      <w:r>
        <w:rPr/>
        <w:t xml:space="preserve">Tesadüf fikrini zayıflatır; her şeyin hikmet ve görev ile yürüdüğünü düşündürür.</w:t>
      </w:r>
    </w:p>
    <w:p>
      <w:pPr/>
      <w:r>
        <w:rPr/>
        <w:t xml:space="preserve">7-) Bu âyetin tesiri bireysel bir his olarak mı kalmakta, yoksa daha büyük bir sonuca mı bağlanmaktadır?</w:t>
      </w:r>
    </w:p>
    <w:p>
      <w:pPr/>
      <w:r>
        <w:rPr/>
        <w:t xml:space="preserve">Daha büyük bir sonuca bağlanmakta; Kur’an’ın genel belâgatına ve tarih boyunca süren etkisine işaret etmektedir.</w:t>
      </w:r>
    </w:p>
    <w:p>
      <w:pPr/>
      <w:r>
        <w:rPr/>
        <w:t xml:space="preserve">8-) Diğer âyetlerin bu örneğe kıyas edilmesi hangi çıkarımı destekler?</w:t>
      </w:r>
    </w:p>
    <w:p>
      <w:pPr/>
      <w:r>
        <w:rPr/>
        <w:t xml:space="preserve">Kur’an’daki ifade kudretinin tek bir yerde değil, bütününde hissedildiği çıkarımını destekler.</w:t>
      </w:r>
    </w:p>
    <w:p>
      <w:pPr/>
      <w:r>
        <w:rPr/>
        <w:t xml:space="preserve">9-) Parçada “insanlığın önemli bir bölümünü etkisi altına almak” ifadesi neyin delili olarak kullanılmaktadır?</w:t>
      </w:r>
    </w:p>
    <w:p>
      <w:pPr/>
      <w:r>
        <w:rPr/>
        <w:t xml:space="preserve">Kur’an’ın söz gücünün sıradan bir hitap olmadığının delili olarak kullanılmaktadır.</w:t>
      </w:r>
    </w:p>
    <w:p>
      <w:pPr/>
      <w:r>
        <w:rPr/>
        <w:t xml:space="preserve">10-) Metnin sonunda ulaşılan anlayış nedir?</w:t>
      </w:r>
    </w:p>
    <w:p>
      <w:pPr/>
      <w:r>
        <w:rPr/>
        <w:t xml:space="preserve">Âyetin belâgati anlaşılınca, Kur’an’ın asırlarca süren hâkim tesirinin hikmetlerinden biri de kavranmış olur.</w:t>
      </w:r>
    </w:p>
    <w:p>
      <w:r>
        <w:br w:type="page"/>
      </w:r>
    </w:p>
    <w:p>
      <w:pPr>
        <w:pStyle w:val="Heading2"/>
      </w:pPr>
      <w:r>
        <w:t>lisans ayetul-kubra-p54-kuranin-icaz-ve-sehadeti-17-mertebe-3-nokta-ayet-ornegiyle-belagat-zevki - Set 6 - CEVAPLAR</w:t>
      </w:r>
    </w:p>
    <w:p>
      <w:pPr/>
      <w:r>
        <w:rPr/>
        <w:t xml:space="preserve">1-) Parçadaki örnekte, bir âyetin değerini anlayamayan kişiye hangi eğitim yöntemi uygulanmaktadır?</w:t>
      </w:r>
    </w:p>
    <w:p>
      <w:pPr/>
      <w:r>
        <w:rPr/>
        <w:t xml:space="preserve">Onun hayal gücü çalıştırılarak tarihî şartların içine sokulması yöntemi uygulanmaktadır.</w:t>
      </w:r>
    </w:p>
    <w:p>
      <w:pPr/>
      <w:r>
        <w:rPr/>
        <w:t xml:space="preserve">2-) Bu yöntem neden etkilidir?</w:t>
      </w:r>
    </w:p>
    <w:p>
      <w:pPr/>
      <w:r>
        <w:rPr/>
        <w:t xml:space="preserve">Çünkü âyetin meydana getirdiği dönüşüm, eski bakış ile yeni bakış yan yana gelince daha net görülmektedir.</w:t>
      </w:r>
    </w:p>
    <w:p>
      <w:pPr/>
      <w:r>
        <w:rPr/>
        <w:t xml:space="preserve">3-) Eski bakışta evrenin karanlık ve dağınık görünmesi neyin işaretidir?</w:t>
      </w:r>
    </w:p>
    <w:p>
      <w:pPr/>
      <w:r>
        <w:rPr/>
        <w:t xml:space="preserve">Vahiyden mahrum bakışın eşyadaki hikmeti seçememesinin işaretidir.</w:t>
      </w:r>
    </w:p>
    <w:p>
      <w:pPr/>
      <w:r>
        <w:rPr/>
        <w:t xml:space="preserve">4-) Âyetin ardından gelen aydınlanma, yalnız dış dünyayı mı yoksa anlam dünyasını da mı değiştirmektedir?</w:t>
      </w:r>
    </w:p>
    <w:p>
      <w:pPr/>
      <w:r>
        <w:rPr/>
        <w:t xml:space="preserve">Anlam dünyasını da değiştirmektedir.</w:t>
      </w:r>
    </w:p>
    <w:p>
      <w:pPr/>
      <w:r>
        <w:rPr/>
        <w:t xml:space="preserve">5-) Kâinatın büyük bir ibadet yeri gibi görünmesi, insanı hangi temel inanca yaklaştırır?</w:t>
      </w:r>
    </w:p>
    <w:p>
      <w:pPr/>
      <w:r>
        <w:rPr/>
        <w:t xml:space="preserve">Allah’ın birliği, kudreti ve mahlûkat üzerindeki hâkimiyeti inancına yaklaştırır.</w:t>
      </w:r>
    </w:p>
    <w:p>
      <w:pPr/>
      <w:r>
        <w:rPr/>
        <w:t xml:space="preserve">6-) Varlıkların zikir ve tesbih hâlinde sunulması, sessiz görünen âlem hakkında ne düşündürür?</w:t>
      </w:r>
    </w:p>
    <w:p>
      <w:pPr/>
      <w:r>
        <w:rPr/>
        <w:t xml:space="preserve">Görünürde sessiz olsa da, hakikatte ilahî düzene uygun bir kulluk içinde bulunduğunu düşündürür.</w:t>
      </w:r>
    </w:p>
    <w:p>
      <w:pPr/>
      <w:r>
        <w:rPr/>
        <w:t xml:space="preserve">7-) Parçada geçen sevinçli ve coşkulu tablo, yaratılmışların Rabbiyle ilişkisi hakkında ne hissettirir?</w:t>
      </w:r>
    </w:p>
    <w:p>
      <w:pPr/>
      <w:r>
        <w:rPr/>
        <w:t xml:space="preserve">Yaratılışın yük değil, hikmetli ve yerinde bir görev olduğunu hissettirir.</w:t>
      </w:r>
    </w:p>
    <w:p>
      <w:pPr/>
      <w:r>
        <w:rPr/>
        <w:t xml:space="preserve">8-) Bu tecrübeyi yaşayan kişinin âyetin belâgatını “tatması” neden önemlidir?</w:t>
      </w:r>
    </w:p>
    <w:p>
      <w:pPr/>
      <w:r>
        <w:rPr/>
        <w:t xml:space="preserve">Çünkü gerçek kavrayışın sadece teorik bilgiyle değil, içten hissedilen bir idrakle tamamlandığını gösterir.</w:t>
      </w:r>
    </w:p>
    <w:p>
      <w:pPr/>
      <w:r>
        <w:rPr/>
        <w:t xml:space="preserve">9-) Kur’an’ın uzun zaman boyunca kesintisiz biçimde saygı görmesi burada hangi sebeple ilişkilendirilmektedir?</w:t>
      </w:r>
    </w:p>
    <w:p>
      <w:pPr/>
      <w:r>
        <w:rPr/>
        <w:t xml:space="preserve">İnsanların dünya ve kâinat anlayışını dönüştüren güçlü beyanıyla ilişkilendirilmektedir.</w:t>
      </w:r>
    </w:p>
    <w:p>
      <w:pPr/>
      <w:r>
        <w:rPr/>
        <w:t xml:space="preserve">10-) Parçanın bütününden çıkarılacak en kapsayıcı sonuç nedir?</w:t>
      </w:r>
    </w:p>
    <w:p>
      <w:pPr/>
      <w:r>
        <w:rPr/>
        <w:t xml:space="preserve">Kur’an’ın üstün anlatımı, eşyayı anlamsızlıktan kurtarıp ilahî hikmet içinde gösterdiği için kalplerde ve toplumlarda kalıcı tesir bırakmaktadır.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ecccaed45d294dab" /></Relationships>
</file>