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dd85dc69246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ayetul-kubra-p74-ihtar-1-bab-vucub-delilleri-ile-2-bab-vahdet-burhanlari-farki - Set 1</w:t>
      </w:r>
    </w:p>
    <w:p>
      <w:pPr/>
      <w:r>
        <w:rPr/>
        <w:t xml:space="preserve">1-) İhtar kısmında, önceki bölümde geçen hakikatlerin iki temel meseleye birlikte delil olduğu nasıl açıklanıyor? (25 kelime)</w:t>
      </w:r>
    </w:p>
    <w:p>
      <w:pPr/>
      <w:r>
        <w:rPr/>
        <w:t xml:space="preserve">Her bir hakikatin hem zorunlu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Bâb’ın delilleri niçin daha çok vücub-u vücuda dair deliller olarak isimlendiriliyor?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Bâb’a neden tevhid delilleri deniliyor? (15 kelime)</w:t>
      </w:r>
    </w:p>
    <w:p>
      <w:pPr/>
      <w:r>
        <w:rPr/>
        <w:t xml:space="preserve">Çünkü o kısımda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iki bâb arasında kesin bir ayrılık mı vardır, yoksa aralarında ortak yön de bulunur mu? (16 kelime)</w:t>
      </w:r>
    </w:p>
    <w:p>
      <w:pPr/>
      <w:r>
        <w:rPr/>
        <w:t xml:space="preserve">Kesin bir kopukluk 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ve İkinci Bâb’da tekrarlanan iki ifade arasındaki küçük fark neyi hissettirmek için kullanılmıştır? (14 kelime)</w:t>
      </w:r>
    </w:p>
    <w:p>
      <w:pPr/>
      <w:r>
        <w:rPr/>
        <w:t xml:space="preserve">Birinde kuşatıcı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Müellif, gelecek kısmın mertebelerini önceki bölüm gibi ayrıntılı anlatmak istemesine rağmen neden bunu yapamadığını söylüyor? (18 kelime)</w:t>
      </w:r>
    </w:p>
    <w:p>
      <w:pPr/>
      <w:r>
        <w:rPr/>
        <w:t xml:space="preserve">Bazı engeller ve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kısa geçişten sonra ayrıntılı açıklama görevi nereye bırakılıyor?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İhtarın sonunda yapılan yönlendirme, ilim yolcusuna hangi edebi öğretir? (13 kelime)</w:t>
      </w:r>
    </w:p>
    <w:p>
      <w:pPr/>
      <w:r>
        <w:rPr/>
        <w:t xml:space="preserve">Kendi sınırını bilip,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2</w:t>
      </w:r>
    </w:p>
    <w:p>
      <w:pPr/>
      <w:r>
        <w:rPr/>
        <w:t xml:space="preserve">1-) İhtar bölümünde önceki ondokuz mertebenin hakikatleri hangi yönleriyle Allah’a delil sayılıyor? (13 kelime)</w:t>
      </w:r>
    </w:p>
    <w:p>
      <w:pPr/>
      <w:r>
        <w:rPr/>
        <w:t xml:space="preserve">Gerçekten mevcut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“vahdet” ve “ehadiyet” birlikte anıldığında neye dikkat çekilmiş oluyor? (18 kelime)</w:t>
      </w:r>
    </w:p>
    <w:p>
      <w:pPr/>
      <w:r>
        <w:rPr/>
        <w:t xml:space="preserve">Allah’ın hem 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Bâb ile İkinci Bâb arasındaki adlandırma farkı, içerik farkından çok neye dayanıyor? (9 kelime)</w:t>
      </w:r>
    </w:p>
    <w:p>
      <w:pPr/>
      <w:r>
        <w:rPr/>
        <w:t xml:space="preserve">Hangisinin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Birinci Bâb sadece varlığı; İkinci Bâb da sadece birliği mi ispat eder? (19 kelime)</w:t>
      </w:r>
    </w:p>
    <w:p>
      <w:pPr/>
      <w:r>
        <w:rPr/>
        <w:t xml:space="preserve">Hayır; her iki bölüm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ifade farkı, ikinci bölümde hangi hakikatin daha görünür hale geldiğini anlatmak için konulmuştur? (12 kelime)</w:t>
      </w:r>
    </w:p>
    <w:p>
      <w:pPr/>
      <w:r>
        <w:rPr/>
        <w:t xml:space="preserve">Allah’ın birliğinin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“ihtisara ve icmale mecburum” demesi anlatım tarzı bakımından neyi gösterir? (13 kelime)</w:t>
      </w:r>
    </w:p>
    <w:p>
      <w:pPr/>
      <w:r>
        <w:rPr/>
        <w:t xml:space="preserve">Geniş açıklama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ihtarda okuyucu hangi yanlış anlamadan korunmak isteniyor? (10 kelime)</w:t>
      </w:r>
    </w:p>
    <w:p>
      <w:pPr/>
      <w:r>
        <w:rPr/>
        <w:t xml:space="preserve">İki bâbın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3</w:t>
      </w:r>
    </w:p>
    <w:p>
      <w:pPr/>
      <w:r>
        <w:rPr/>
        <w:t xml:space="preserve">1-) İhtar metninde, önceki mertebelerin “tahakkukları” ve “vücutları” ile delil olması ne anlama gelir? (13 kelime)</w:t>
      </w:r>
    </w:p>
    <w:p>
      <w:pPr/>
      <w:r>
        <w:rPr/>
        <w:t xml:space="preserve">O hakikatlerin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hakikatlerin “ihataları” ile delil olması neyi gösterir? (12 kelime)</w:t>
      </w:r>
    </w:p>
    <w:p>
      <w:pPr/>
      <w:r>
        <w:rPr/>
        <w:t xml:space="preserve">Kuşatıcılıkları ve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Bâb’ın delilleri için seçilen isimlendirme, metne göre hangi önceliğe dayanır? (8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Bâb’da ise hangi yön daha belirgin kabul edilmiştir?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iki farklı ibare arasında yapılan ayrım, lafzî bir tekrar mı, yoksa anlamlı bir işaret mi taşır? (9 kelime)</w:t>
      </w:r>
    </w:p>
    <w:p>
      <w:pPr/>
      <w:r>
        <w:rPr/>
        <w:t xml:space="preserve">Anlamlı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İhtarın son cümlesinde “havale etmek” ifadesi ilmi yazım açısından neyi bildirir? (12 kelime)</w:t>
      </w:r>
    </w:p>
    <w:p>
      <w:pPr/>
      <w:r>
        <w:rPr/>
        <w:t xml:space="preserve">Daha detaylı temellendirmenin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 hareketle, bir delilin hem varlığa hem birliğe işaret etmesi neden mümkündür? (14 kelime)</w:t>
      </w:r>
    </w:p>
    <w:p>
      <w:pPr/>
      <w:r>
        <w:rPr/>
        <w:t xml:space="preserve">Çünkü aynı hakikat,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4</w:t>
      </w:r>
    </w:p>
    <w:p>
      <w:pPr/>
      <w:r>
        <w:rPr/>
        <w:t xml:space="preserve">1-) İhtar kısmında geçen açıklamaya göre önceki hakikatlerin delil oluşunda iki ayrı bakış açısı nedir? (18 kelime)</w:t>
      </w:r>
    </w:p>
    <w:p>
      <w:pPr/>
      <w:r>
        <w:rPr/>
        <w:t xml:space="preserve">Biri onların mevcut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“Başta sarihan” denilmesi, delilin yapısında neyin öne çıktığını ifade eder? (11 kelime)</w:t>
      </w:r>
    </w:p>
    <w:p>
      <w:pPr/>
      <w:r>
        <w:rPr/>
        <w:t xml:space="preserve">İlk bakışta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Bâb’ın tevhid delilleri sayılması, varlık meselesini dışladığı anlamına gelir mi? (8 kelime)</w:t>
      </w:r>
    </w:p>
    <w:p>
      <w:pPr/>
      <w:r>
        <w:rPr/>
        <w:t xml:space="preserve">Gelmez;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 neden her iki bölümün de birbirini ispat ettiğini ayrıca söyleme ihtiyacı duymuştur? (15 kelime)</w:t>
      </w:r>
    </w:p>
    <w:p>
      <w:pPr/>
      <w:r>
        <w:rPr/>
        <w:t xml:space="preserve">Okuyucunun bu iki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 kısmın önceki gibi açıklanmamasının sebebi olarak ne gösteriliyor? (8 kelime)</w:t>
      </w:r>
    </w:p>
    <w:p>
      <w:pPr/>
      <w:r>
        <w:rPr/>
        <w:t xml:space="preserve">Bazı hâllerin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mani sebebiyle benimsenen yöntem nedir? (11 kelime)</w:t>
      </w:r>
    </w:p>
    <w:p>
      <w:pPr/>
      <w:r>
        <w:rPr/>
        <w:t xml:space="preserve">Uzun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pasaj bir cümleyle özetlenirse hangi fikir ortaya çıkar? (14 kelime)</w:t>
      </w:r>
    </w:p>
    <w:p>
      <w:pPr/>
      <w:r>
        <w:rPr/>
        <w:t xml:space="preserve">Aynı hakikatler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5</w:t>
      </w:r>
    </w:p>
    <w:p>
      <w:pPr/>
      <w:r>
        <w:rPr/>
        <w:t xml:space="preserve">1-) İhtar metninde, önceki mertebelerdeki hakikatlerin sadece tek bir sonuca bağlanmaması neyi gösterir? (13 kelime)</w:t>
      </w:r>
    </w:p>
    <w:p>
      <w:pPr/>
      <w:r>
        <w:rPr/>
        <w:t xml:space="preserve">Delillerin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Bâb’ın varlığa delil sayılmasının sebebi, o bölümde birliğin hiç bulunmaması mıdır? (10 kelime)</w:t>
      </w:r>
    </w:p>
    <w:p>
      <w:pPr/>
      <w:r>
        <w:rPr/>
        <w:t xml:space="preserve">Değildir;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Bâb için kullanılan adlandırma hangi merkezî vurgudan kaynaklanır?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işaretler, iki bölüm arasındaki farkın mahiyet farkı değil de daha çok ne farkı olduğunu düşündürür? (6 kelime)</w:t>
      </w:r>
    </w:p>
    <w:p>
      <w:pPr/>
      <w:r>
        <w:rPr/>
        <w:t xml:space="preserve">Sunuş</w:t>
      </w:r>
    </w:p>
    <w:p>
      <w:r>
        <w:rPr/>
        <w:t/>
      </w:r>
    </w:p>
    <w:p>
      <w:pPr/>
      <w:r>
        <w:rPr/>
        <w:t xml:space="preserve">5-) Birinci Bâb’daki ifade ile İkinci Bâb’daki ifade arasındaki değişiklik, tevhidin nasıl algılandığını yansıtır? (13 kelime)</w:t>
      </w:r>
    </w:p>
    <w:p>
      <w:pPr/>
      <w:r>
        <w:rPr/>
        <w:t xml:space="preserve">Tevhidin ikinci bölümde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“Hakkıyla beyan etmeyi” başka yere bırakmak, metnin hangi yönünü ortaya koyar? (15 kelime)</w:t>
      </w:r>
    </w:p>
    <w:p>
      <w:pPr/>
      <w:r>
        <w:rPr/>
        <w:t xml:space="preserve">Bu bahislerin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ayrıntılı açıklamadan vazgeçmesine yol açan unsur nasıl ifade edilmiştir? (6 kelime)</w:t>
      </w:r>
    </w:p>
    <w:p>
      <w:pPr/>
      <w:r>
        <w:rPr/>
        <w:t xml:space="preserve">Bazı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6</w:t>
      </w:r>
    </w:p>
    <w:p>
      <w:pPr/>
      <w:r>
        <w:rPr/>
        <w:t xml:space="preserve">1-) İhtar bölümüne göre, önceki bölümdeki her bir hakikat hangi iki inanç esasına birlikte işaret eder? (9 kelime)</w:t>
      </w:r>
    </w:p>
    <w:p>
      <w:pPr/>
      <w:r>
        <w:rPr/>
        <w:t xml:space="preserve">Allah’ın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Hakikatlerin varlığa delalet etmesiyle birliğe delalet etmesi arasında metinde hangi ölçü farkı kuruluyor? (14 kelime)</w:t>
      </w:r>
    </w:p>
    <w:p>
      <w:pPr/>
      <w:r>
        <w:rPr/>
        <w:t xml:space="preserve">Varlık tarafında tahakkuk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Bâb’ın delilleri neden o isimle anılmıştır?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Bâb’ın “tevhid bürhanları” diye anılması hangi anlatım yönünü gösterir? (10 kelime)</w:t>
      </w:r>
    </w:p>
    <w:p>
      <w:pPr/>
      <w:r>
        <w:rPr/>
        <w:t xml:space="preserve">Delillerin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“Yoksa her ikisi, her ikisini isbat eder” cümlesinin verdiği temel mesaj nedir? (13 kelime)</w:t>
      </w:r>
    </w:p>
    <w:p>
      <w:pPr/>
      <w:r>
        <w:rPr/>
        <w:t xml:space="preserve">Varlık ve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İbarelerdeki farklılık, sadece üslup değişikliği olarak mı görülmeli? (12 kelime)</w:t>
      </w:r>
    </w:p>
    <w:p>
      <w:pPr/>
      <w:r>
        <w:rPr/>
        <w:t xml:space="preserve">Hayır; hangi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kısmın sonunda verilen yönlendirme, okuyucuya nasıl bir çalışma usulü öneriyor? (13 kelime)</w:t>
      </w:r>
    </w:p>
    <w:p>
      <w:pPr/>
      <w:r>
        <w:rPr/>
        <w:t xml:space="preserve">Burada kısa çerçeveyi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1 - CEVAPLAR</w:t>
      </w:r>
    </w:p>
    <w:p>
      <w:pPr/>
      <w:r>
        <w:rPr/>
        <w:t xml:space="preserve">1-) İhtar kısmında, önceki bölümde geçen hakikatlerin iki temel meseleye birlikte delil olduğu nasıl açıklanıyor?</w:t>
      </w:r>
    </w:p>
    <w:p>
      <w:pPr/>
      <w:r>
        <w:rPr/>
        <w:t xml:space="preserve">Her bir hakikatin hem zorunlu varlığa hem de Allah’ın birliğine işaret ettiği, ancak bir tarafta varlığın, diğer tarafta ise birliğin daha açık öne çıktığı belirtiliyor.</w:t>
      </w:r>
    </w:p>
    <w:p>
      <w:pPr/>
      <w:r>
        <w:rPr/>
        <w:t xml:space="preserve">2-) Birinci Bâb’ın delilleri niçin daha çok vücub-u vücuda dair deliller olarak isimlendiriliyor?</w:t>
      </w:r>
    </w:p>
    <w:p>
      <w:pPr/>
      <w:r>
        <w:rPr/>
        <w:t xml:space="preserve">Çünkü o bölümde öncelikle ve açık biçimde Allah’ın varlığının zorunluluğu gösteriliyor.</w:t>
      </w:r>
    </w:p>
    <w:p>
      <w:pPr/>
      <w:r>
        <w:rPr/>
        <w:t xml:space="preserve">3-) İkinci Bâb’a neden tevhid delilleri deniliyor?</w:t>
      </w:r>
    </w:p>
    <w:p>
      <w:pPr/>
      <w:r>
        <w:rPr/>
        <w:t xml:space="preserve">Çünkü o kısımda esas vurgu Allah’ın birliğine yapılıyor; varlık meselesi de bunun içinde yer alıyor.</w:t>
      </w:r>
    </w:p>
    <w:p>
      <w:pPr/>
      <w:r>
        <w:rPr/>
        <w:t xml:space="preserve">4-) Metne göre iki bâb arasında kesin bir ayrılık mı vardır, yoksa aralarında ortak yön de bulunur mu?</w:t>
      </w:r>
    </w:p>
    <w:p>
      <w:pPr/>
      <w:r>
        <w:rPr/>
        <w:t xml:space="preserve">Kesin bir kopukluk yoktur; ikisi de hem varlığı hem birliği ispat eder, sadece ağırlık merkezleri farklıdır.</w:t>
      </w:r>
    </w:p>
    <w:p>
      <w:pPr/>
      <w:r>
        <w:rPr/>
        <w:t xml:space="preserve">5-) Birinci ve İkinci Bâb’da tekrarlanan iki ifade arasındaki küçük fark neyi hissettirmek için kullanılmıştır?</w:t>
      </w:r>
    </w:p>
    <w:p>
      <w:pPr/>
      <w:r>
        <w:rPr/>
        <w:t xml:space="preserve">Birinde kuşatıcı hakikatin şehadeti öne çıkarılırken, diğerinde birliğin adeta gözle görülür gibi belirginleşmesi hissettiriliyor.</w:t>
      </w:r>
    </w:p>
    <w:p>
      <w:pPr/>
      <w:r>
        <w:rPr/>
        <w:t xml:space="preserve">6-) Müellif, gelecek kısmın mertebelerini önceki bölüm gibi ayrıntılı anlatmak istemesine rağmen neden bunu yapamadığını söylüyor?</w:t>
      </w:r>
    </w:p>
    <w:p>
      <w:pPr/>
      <w:r>
        <w:rPr/>
        <w:t xml:space="preserve">Bazı engeller ve şartlar sebebiyle uzun açıklama yapamadığını, bu yüzden kısa ve öz anlatmak zorunda kaldığını ifade ediyor.</w:t>
      </w:r>
    </w:p>
    <w:p>
      <w:pPr/>
      <w:r>
        <w:rPr/>
        <w:t xml:space="preserve">7-) Bu kısa geçişten sonra ayrıntılı açıklama görevi nereye bırakılıyor?</w:t>
      </w:r>
    </w:p>
    <w:p>
      <w:pPr/>
      <w:r>
        <w:rPr/>
        <w:t xml:space="preserve">Daha geniş izahın Risale-i Nur’un ilgili kısımlarına havale edildiği söyleniyor.</w:t>
      </w:r>
    </w:p>
    <w:p>
      <w:pPr/>
      <w:r>
        <w:rPr/>
        <w:t xml:space="preserve">8-) İhtarın sonunda yapılan yönlendirme, ilim yolcusuna hangi edebi öğretir?</w:t>
      </w:r>
    </w:p>
    <w:p>
      <w:pPr/>
      <w:r>
        <w:rPr/>
        <w:t xml:space="preserve">Kendi sınırını bilip, geniş izah gereken yerde ehil metinlere müracaat etme edebini öğretir.</w:t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2 - CEVAPLAR</w:t>
      </w:r>
    </w:p>
    <w:p>
      <w:pPr/>
      <w:r>
        <w:rPr/>
        <w:t xml:space="preserve">1-) İhtar bölümünde önceki ondokuz mertebenin hakikatleri hangi yönleriyle Allah’a delil sayılıyor?</w:t>
      </w:r>
    </w:p>
    <w:p>
      <w:pPr/>
      <w:r>
        <w:rPr/>
        <w:t xml:space="preserve">Gerçekten mevcut olmaları Allah’ın varlığının zorunluluğunu; kuşatıcı olmaları ise birliğini ve tekliğini gösteriyor.</w:t>
      </w:r>
    </w:p>
    <w:p>
      <w:pPr/>
      <w:r>
        <w:rPr/>
        <w:t xml:space="preserve">2-) Metinde “vahdet” ve “ehadiyet” birlikte anıldığında neye dikkat çekilmiş oluyor?</w:t>
      </w:r>
    </w:p>
    <w:p>
      <w:pPr/>
      <w:r>
        <w:rPr/>
        <w:t xml:space="preserve">Allah’ın hem tek ilah oluşuna hem de her şey üzerinde doğrudan ve ayrı ayrı tasarrufuna işaret edilmiş oluyor.</w:t>
      </w:r>
    </w:p>
    <w:p>
      <w:pPr/>
      <w:r>
        <w:rPr/>
        <w:t xml:space="preserve">3-) Birinci Bâb ile İkinci Bâb arasındaki adlandırma farkı, içerik farkından çok neye dayanıyor?</w:t>
      </w:r>
    </w:p>
    <w:p>
      <w:pPr/>
      <w:r>
        <w:rPr/>
        <w:t xml:space="preserve">Hangisinin hangi hakikati daha açık ve başta gösterdiğine dayanıyor.</w:t>
      </w:r>
    </w:p>
    <w:p>
      <w:pPr/>
      <w:r>
        <w:rPr/>
        <w:t xml:space="preserve">4-) Metne göre, Birinci Bâb sadece varlığı; İkinci Bâb da sadece birliği mi ispat eder?</w:t>
      </w:r>
    </w:p>
    <w:p>
      <w:pPr/>
      <w:r>
        <w:rPr/>
        <w:t xml:space="preserve">Hayır; her iki bölüm de iki hakikati beraber destekler, fakat biri varlığı, diğeri birliği daha belirgin şekilde öne çıkarır.</w:t>
      </w:r>
    </w:p>
    <w:p>
      <w:pPr/>
      <w:r>
        <w:rPr/>
        <w:t xml:space="preserve">5-) Metindeki ifade farkı, ikinci bölümde hangi hakikatin daha görünür hale geldiğini anlatmak için konulmuştur?</w:t>
      </w:r>
    </w:p>
    <w:p>
      <w:pPr/>
      <w:r>
        <w:rPr/>
        <w:t xml:space="preserve">Allah’ın birliğinin daha açık seçik fark edilir hale geldiğini anlatmak için kullanılmıştır.</w:t>
      </w:r>
    </w:p>
    <w:p>
      <w:pPr/>
      <w:r>
        <w:rPr/>
        <w:t xml:space="preserve">6-) Müellifin “ihtisara ve icmale mecburum” demesi anlatım tarzı bakımından neyi gösterir?</w:t>
      </w:r>
    </w:p>
    <w:p>
      <w:pPr/>
      <w:r>
        <w:rPr/>
        <w:t xml:space="preserve">Geniş açıklama yerine özlü ve toparlayıcı bir anlatımı tercih etmek zorunda kaldığını gösterir.</w:t>
      </w:r>
    </w:p>
    <w:p>
      <w:pPr/>
      <w:r>
        <w:rPr/>
        <w:t xml:space="preserve">7-) Bu ihtarda okuyucu hangi yanlış anlamadan korunmak isteniyor?</w:t>
      </w:r>
    </w:p>
    <w:p>
      <w:pPr/>
      <w:r>
        <w:rPr/>
        <w:t xml:space="preserve">İki bâbın birbirinden tamamen ayrı konular işlediği zannından korunmak isteniyor.</w:t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3 - CEVAPLAR</w:t>
      </w:r>
    </w:p>
    <w:p>
      <w:pPr/>
      <w:r>
        <w:rPr/>
        <w:t xml:space="preserve">1-) İhtar metninde, önceki mertebelerin “tahakkukları” ve “vücutları” ile delil olması ne anlama gelir?</w:t>
      </w:r>
    </w:p>
    <w:p>
      <w:pPr/>
      <w:r>
        <w:rPr/>
        <w:t xml:space="preserve">O hakikatlerin gerçekten var ve sabit oluşlarının, Allah’ın zorunlu varlığına işaret etmesi demektir.</w:t>
      </w:r>
    </w:p>
    <w:p>
      <w:pPr/>
      <w:r>
        <w:rPr/>
        <w:t xml:space="preserve">2-) Aynı hakikatlerin “ihataları” ile delil olması neyi gösterir?</w:t>
      </w:r>
    </w:p>
    <w:p>
      <w:pPr/>
      <w:r>
        <w:rPr/>
        <w:t xml:space="preserve">Kuşatıcılıkları ve kapsamlı oluşları sebebiyle tek bir ilahın hükmünü göstermelerini ifade eder.</w:t>
      </w:r>
    </w:p>
    <w:p>
      <w:pPr/>
      <w:r>
        <w:rPr/>
        <w:t xml:space="preserve">3-) Birinci Bâb’ın delilleri için seçilen isimlendirme, metne göre hangi önceliğe dayanır?</w:t>
      </w:r>
    </w:p>
    <w:p>
      <w:pPr/>
      <w:r>
        <w:rPr/>
        <w:t xml:space="preserve">Allah’ın varlığını açık biçimde ispat etme önceliğine dayanır.</w:t>
      </w:r>
    </w:p>
    <w:p>
      <w:pPr/>
      <w:r>
        <w:rPr/>
        <w:t xml:space="preserve">4-) İkinci Bâb’da ise hangi yön daha belirgin kabul edilmiştir?</w:t>
      </w:r>
    </w:p>
    <w:p>
      <w:pPr/>
      <w:r>
        <w:rPr/>
        <w:t xml:space="preserve">Allah’ın birliğini açık ve doğrudan göstermesi daha belirgin kabul edilmiştir.</w:t>
      </w:r>
    </w:p>
    <w:p>
      <w:pPr/>
      <w:r>
        <w:rPr/>
        <w:t xml:space="preserve">5-) Metindeki iki farklı ibare arasında yapılan ayrım, lafzî bir tekrar mı, yoksa anlamlı bir işaret mi taşır?</w:t>
      </w:r>
    </w:p>
    <w:p>
      <w:pPr/>
      <w:r>
        <w:rPr/>
        <w:t xml:space="preserve">Anlamlı bir işaret taşır; iki bölümün vurgu farkını sezdirir.</w:t>
      </w:r>
    </w:p>
    <w:p>
      <w:pPr/>
      <w:r>
        <w:rPr/>
        <w:t xml:space="preserve">6-) İhtarın son cümlesinde “havale etmek” ifadesi ilmi yazım açısından neyi bildirir?</w:t>
      </w:r>
    </w:p>
    <w:p>
      <w:pPr/>
      <w:r>
        <w:rPr/>
        <w:t xml:space="preserve">Daha detaylı temellendirmenin başka yerlerde bulunduğunu ve okuyucunun oraya yönlendirilmesi gerektiğini bildirir.</w:t>
      </w:r>
    </w:p>
    <w:p>
      <w:pPr/>
      <w:r>
        <w:rPr/>
        <w:t xml:space="preserve">7-) Bu pasajdan hareketle, bir delilin hem varlığa hem birliğe işaret etmesi neden mümkündür?</w:t>
      </w:r>
    </w:p>
    <w:p>
      <w:pPr/>
      <w:r>
        <w:rPr/>
        <w:t xml:space="preserve">Çünkü aynı hakikat, bir yönüyle ilahî mevcudiyeti, başka yönüyle de bu mevcudiyetin tekliğini gösterebilir.</w:t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4 - CEVAPLAR</w:t>
      </w:r>
    </w:p>
    <w:p>
      <w:pPr/>
      <w:r>
        <w:rPr/>
        <w:t xml:space="preserve">1-) İhtar kısmında geçen açıklamaya göre önceki hakikatlerin delil oluşunda iki ayrı bakış açısı nedir?</w:t>
      </w:r>
    </w:p>
    <w:p>
      <w:pPr/>
      <w:r>
        <w:rPr/>
        <w:t xml:space="preserve">Biri onların mevcut ve sabit olması üzerinden Allah’ın zorunlu varlığına bakmak, diğeri ise kuşatıcı oluşları üzerinden birliğe bakmaktır.</w:t>
      </w:r>
    </w:p>
    <w:p>
      <w:pPr/>
      <w:r>
        <w:rPr/>
        <w:t xml:space="preserve">2-) “Başta sarihan” denilmesi, delilin yapısında neyin öne çıktığını ifade eder?</w:t>
      </w:r>
    </w:p>
    <w:p>
      <w:pPr/>
      <w:r>
        <w:rPr/>
        <w:t xml:space="preserve">İlk bakışta ve açık şekilde hangi sonucun önde görüldüğünü ifade eder.</w:t>
      </w:r>
    </w:p>
    <w:p>
      <w:pPr/>
      <w:r>
        <w:rPr/>
        <w:t xml:space="preserve">3-) İkinci Bâb’ın tevhid delilleri sayılması, varlık meselesini dışladığı anlamına gelir mi?</w:t>
      </w:r>
    </w:p>
    <w:p>
      <w:pPr/>
      <w:r>
        <w:rPr/>
        <w:t xml:space="preserve">Gelmez; yalnızca birlik konusunun daha belirgin işlendiğini gösterir.</w:t>
      </w:r>
    </w:p>
    <w:p>
      <w:pPr/>
      <w:r>
        <w:rPr/>
        <w:t xml:space="preserve">4-) Müellif neden her iki bölümün de birbirini ispat ettiğini ayrıca söyleme ihtiyacı duymuştur?</w:t>
      </w:r>
    </w:p>
    <w:p>
      <w:pPr/>
      <w:r>
        <w:rPr/>
        <w:t xml:space="preserve">Okuyucunun bu iki kısmı birbirinden kopuk sanmaması ve delillerin bütünlüğünü fark etmesi için bunu belirtmiştir.</w:t>
      </w:r>
    </w:p>
    <w:p>
      <w:pPr/>
      <w:r>
        <w:rPr/>
        <w:t xml:space="preserve">5-) Gelecek kısmın önceki gibi açıklanmamasının sebebi olarak ne gösteriliyor?</w:t>
      </w:r>
    </w:p>
    <w:p>
      <w:pPr/>
      <w:r>
        <w:rPr/>
        <w:t xml:space="preserve">Bazı hâllerin ve engellerin buna mani olması gösteriliyor.</w:t>
      </w:r>
    </w:p>
    <w:p>
      <w:pPr/>
      <w:r>
        <w:rPr/>
        <w:t xml:space="preserve">6-) Bu mani sebebiyle benimsenen yöntem nedir?</w:t>
      </w:r>
    </w:p>
    <w:p>
      <w:pPr/>
      <w:r>
        <w:rPr/>
        <w:t xml:space="preserve">Uzun uzun açıklamak yerine kısaltılmış ve toplu bir anlatım yoluna gidiliyor.</w:t>
      </w:r>
    </w:p>
    <w:p>
      <w:pPr/>
      <w:r>
        <w:rPr/>
        <w:t xml:space="preserve">7-) Bütün pasaj bir cümleyle özetlenirse hangi fikir ortaya çıkar?</w:t>
      </w:r>
    </w:p>
    <w:p>
      <w:pPr/>
      <w:r>
        <w:rPr/>
        <w:t xml:space="preserve">Aynı hakikatler hem Allah’ın varlığını hem birliğini gösterir; fark, hangi tarafın daha açık vurgulandığındadır.</w:t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5 - CEVAPLAR</w:t>
      </w:r>
    </w:p>
    <w:p>
      <w:pPr/>
      <w:r>
        <w:rPr/>
        <w:t xml:space="preserve">1-) İhtar metninde, önceki mertebelerdeki hakikatlerin sadece tek bir sonuca bağlanmaması neyi gösterir?</w:t>
      </w:r>
    </w:p>
    <w:p>
      <w:pPr/>
      <w:r>
        <w:rPr/>
        <w:t xml:space="preserve">Delillerin çok yönlü olduğunu ve aynı anda birden fazla itikadî hakikati destekleyebildiğini gösterir.</w:t>
      </w:r>
    </w:p>
    <w:p>
      <w:pPr/>
      <w:r>
        <w:rPr/>
        <w:t xml:space="preserve">2-) Birinci Bâb’ın varlığa delil sayılmasının sebebi, o bölümde birliğin hiç bulunmaması mıdır?</w:t>
      </w:r>
    </w:p>
    <w:p>
      <w:pPr/>
      <w:r>
        <w:rPr/>
        <w:t xml:space="preserve">Değildir; birlik de vardır, fakat asıl açık vurgu varlığın zorunluluğundadır.</w:t>
      </w:r>
    </w:p>
    <w:p>
      <w:pPr/>
      <w:r>
        <w:rPr/>
        <w:t xml:space="preserve">3-) İkinci Bâb için kullanılan adlandırma hangi merkezî vurgudan kaynaklanır?</w:t>
      </w:r>
    </w:p>
    <w:p>
      <w:pPr/>
      <w:r>
        <w:rPr/>
        <w:t xml:space="preserve">Allah’ın tekliğini ön plana çıkaran anlatımdan kaynaklanır.</w:t>
      </w:r>
    </w:p>
    <w:p>
      <w:pPr/>
      <w:r>
        <w:rPr/>
        <w:t xml:space="preserve">4-) Metinde geçen işaretler, iki bölüm arasındaki farkın mahiyet farkı değil de daha çok ne farkı olduğunu düşündürür?</w:t>
      </w:r>
    </w:p>
    <w:p>
      <w:pPr/>
      <w:r>
        <w:rPr/>
        <w:t xml:space="preserve">Sunuş ve vurgu farkı olduğunu düşündürür.</w:t>
      </w:r>
    </w:p>
    <w:p>
      <w:pPr/>
      <w:r>
        <w:rPr/>
        <w:t xml:space="preserve">5-) Birinci Bâb’daki ifade ile İkinci Bâb’daki ifade arasındaki değişiklik, tevhidin nasıl algılandığını yansıtır?</w:t>
      </w:r>
    </w:p>
    <w:p>
      <w:pPr/>
      <w:r>
        <w:rPr/>
        <w:t xml:space="preserve">Tevhidin ikinci bölümde daha belirgin, daha müşahede edilir bir açıklıkta ele alındığını yansıtır.</w:t>
      </w:r>
    </w:p>
    <w:p>
      <w:pPr/>
      <w:r>
        <w:rPr/>
        <w:t xml:space="preserve">6-) “Hakkıyla beyan etmeyi” başka yere bırakmak, metnin hangi yönünü ortaya koyar?</w:t>
      </w:r>
    </w:p>
    <w:p>
      <w:pPr/>
      <w:r>
        <w:rPr/>
        <w:t xml:space="preserve">Bu bahislerin derin ve kapsamlı olduğunu, burada ise ancak kısa bir çerçeve sunulduğunu ortaya koyar.</w:t>
      </w:r>
    </w:p>
    <w:p>
      <w:pPr/>
      <w:r>
        <w:rPr/>
        <w:t xml:space="preserve">7-) Müellifin ayrıntılı açıklamadan vazgeçmesine yol açan unsur nasıl ifade edilmiştir?</w:t>
      </w:r>
    </w:p>
    <w:p>
      <w:pPr/>
      <w:r>
        <w:rPr/>
        <w:t xml:space="preserve">Bazı durumların buna engel olduğu belirtilmiştir.</w:t>
      </w:r>
    </w:p>
    <w:p>
      <w:r>
        <w:br w:type="page"/>
      </w:r>
    </w:p>
    <w:p>
      <w:pPr>
        <w:pStyle w:val="Heading2"/>
      </w:pPr>
      <w:r>
        <w:t>lisans ayetul-kubra-p74-ihtar-1-bab-vucub-delilleri-ile-2-bab-vahdet-burhanlari-farki - Set 6 - CEVAPLAR</w:t>
      </w:r>
    </w:p>
    <w:p>
      <w:pPr/>
      <w:r>
        <w:rPr/>
        <w:t xml:space="preserve">1-) İhtar bölümüne göre, önceki bölümdeki her bir hakikat hangi iki inanç esasına birlikte işaret eder?</w:t>
      </w:r>
    </w:p>
    <w:p>
      <w:pPr/>
      <w:r>
        <w:rPr/>
        <w:t xml:space="preserve">Allah’ın zorunlu varlığına ve Allah’ın birliğine birlikte işaret eder.</w:t>
      </w:r>
    </w:p>
    <w:p>
      <w:pPr/>
      <w:r>
        <w:rPr/>
        <w:t xml:space="preserve">2-) Hakikatlerin varlığa delalet etmesiyle birliğe delalet etmesi arasında metinde hangi ölçü farkı kuruluyor?</w:t>
      </w:r>
    </w:p>
    <w:p>
      <w:pPr/>
      <w:r>
        <w:rPr/>
        <w:t xml:space="preserve">Varlık tarafında tahakkuk ve mevcut oluş, birlik tarafında ise kuşatıcılık ve genellik öne çıkarılıyor.</w:t>
      </w:r>
    </w:p>
    <w:p>
      <w:pPr/>
      <w:r>
        <w:rPr/>
        <w:t xml:space="preserve">3-) Birinci Bâb’ın delilleri neden o isimle anılmıştır?</w:t>
      </w:r>
    </w:p>
    <w:p>
      <w:pPr/>
      <w:r>
        <w:rPr/>
        <w:t xml:space="preserve">Çünkü orada deliller ilk planda Allah’ın varlığının zorunluluğunu açıkça gösteriyor.</w:t>
      </w:r>
    </w:p>
    <w:p>
      <w:pPr/>
      <w:r>
        <w:rPr/>
        <w:t xml:space="preserve">4-) İkinci Bâb’ın “tevhid bürhanları” diye anılması hangi anlatım yönünü gösterir?</w:t>
      </w:r>
    </w:p>
    <w:p>
      <w:pPr/>
      <w:r>
        <w:rPr/>
        <w:t xml:space="preserve">Delillerin daha çok Allah’ın tekliğini görünür kılacak şekilde sunulduğunu gösterir.</w:t>
      </w:r>
    </w:p>
    <w:p>
      <w:pPr/>
      <w:r>
        <w:rPr/>
        <w:t xml:space="preserve">5-) “Yoksa her ikisi, her ikisini isbat eder” cümlesinin verdiği temel mesaj nedir?</w:t>
      </w:r>
    </w:p>
    <w:p>
      <w:pPr/>
      <w:r>
        <w:rPr/>
        <w:t xml:space="preserve">Varlık ve birlik delillerinin birbirinden kopuk değil, birbirini destekleyen bütüncül deliller olduğunu anlatır.</w:t>
      </w:r>
    </w:p>
    <w:p>
      <w:pPr/>
      <w:r>
        <w:rPr/>
        <w:t xml:space="preserve">6-) İbarelerdeki farklılık, sadece üslup değişikliği olarak mı görülmeli?</w:t>
      </w:r>
    </w:p>
    <w:p>
      <w:pPr/>
      <w:r>
        <w:rPr/>
        <w:t xml:space="preserve">Hayır; hangi hakikatin daha belirgin hissedildiğine dair bilinçli bir yönlendirme olarak görülmelidir.</w:t>
      </w:r>
    </w:p>
    <w:p>
      <w:pPr/>
      <w:r>
        <w:rPr/>
        <w:t xml:space="preserve">7-) Bu kısmın sonunda verilen yönlendirme, okuyucuya nasıl bir çalışma usulü öneriyor?</w:t>
      </w:r>
    </w:p>
    <w:p>
      <w:pPr/>
      <w:r>
        <w:rPr/>
        <w:t xml:space="preserve">Burada kısa çerçeveyi alıp ayrıntılı kavrayış için Risale-i Nur’un diğer açıklamalarına başvurmayı öneriyor.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899cd0de854db3" /></Relationships>
</file>