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9128a0e748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ayetul-kubra-p75-ikinci-bab-1-menzil-uluhiyet-i-mutlaka-1-hakikat - Set 1</w:t>
      </w:r>
    </w:p>
    <w:p>
      <w:pPr/>
      <w:r>
        <w:rPr/>
        <w:t xml:space="preserve">1-) İkinci Bâb’da anlatılan yolcunun bu yeni seyahatteki asıl amacı nedir? (9 kelime)</w:t>
      </w:r>
    </w:p>
    <w:p>
      <w:pPr/>
      <w:r>
        <w:rPr/>
        <w:t xml:space="preserve">Yaratıcının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durakta kaç kutsal hakikatin ilahî birliğe açıkça işaret ettiği belirtilir?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topluluklarının çeşitli ibadetlerle meşgul olması hangi sonuca delil sayılır? (9 kelime)</w:t>
      </w:r>
    </w:p>
    <w:p>
      <w:pPr/>
      <w:r>
        <w:rPr/>
        <w:t xml:space="preserve">Kâinatta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Canlıların, hatta cansız görünen varlıkların görevleri neden ibadetle ilişkili görülür? (13 kelime)</w:t>
      </w:r>
    </w:p>
    <w:p>
      <w:pPr/>
      <w:r>
        <w:rPr/>
        <w:t xml:space="preserve">Çünkü onların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 ve ihsanlar, metinde insanı hangi iki tavra sevk eden vesileler olarak sunulur? (10 kelime)</w:t>
      </w:r>
    </w:p>
    <w:p>
      <w:pPr/>
      <w:r>
        <w:rPr/>
        <w:t xml:space="preserve">Hamd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ve ilham gibi gaybî kaynaklı tecelliler neyi ilan eder?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mutlak uluhiyet neden ortak kabul etmez? (15 kelime)</w:t>
      </w:r>
    </w:p>
    <w:p>
      <w:pPr/>
      <w:r>
        <w:rPr/>
        <w:t xml:space="preserve">Çünkü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 sahibi varlıkların yüzünü başkalarına çevirmek nasıl bir olumsuz sonuca yol açar? (10 kelime)</w:t>
      </w:r>
    </w:p>
    <w:p>
      <w:pPr/>
      <w:r>
        <w:rPr/>
        <w:t xml:space="preserve">Gerçek mabudun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şirki ısrarla reddetmesi bu parçada hangi gerekçeye bağlanır? (12 kelime)</w:t>
      </w:r>
    </w:p>
    <w:p>
      <w:pPr/>
      <w:r>
        <w:rPr/>
        <w:t xml:space="preserve">İlahî mabudiyetin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müşrikleri ağır şekilde uyarması, bu pasajın mantığına göre hangi ilkeye dayanır? (14 kelime)</w:t>
      </w:r>
    </w:p>
    <w:p>
      <w:pPr/>
      <w:r>
        <w:rPr/>
        <w:t xml:space="preserve">Tevhide zarar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2</w:t>
      </w:r>
    </w:p>
    <w:p>
      <w:pPr/>
      <w:r>
        <w:rPr/>
        <w:t xml:space="preserve">1-) Bu bölümde dünya misafiri kendi aklına nasıl bir teklif sunar? (11 kelime)</w:t>
      </w:r>
    </w:p>
    <w:p>
      <w:pPr/>
      <w:r>
        <w:rPr/>
        <w:t xml:space="preserve">Birlik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daha önce ulaştığı bilgi seviyesi nasıl tasvir edilir?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menzilde dikkat çeken temel sonuç nedir? (10 kelime)</w:t>
      </w:r>
    </w:p>
    <w:p>
      <w:pPr/>
      <w:r>
        <w:rPr/>
        <w:t xml:space="preserve">Kâinatı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Uluhiyetin varlığına delil olarak insanların hangi ortak yönü öne çıkarılır? (9 kelime)</w:t>
      </w:r>
    </w:p>
    <w:p>
      <w:pPr/>
      <w:r>
        <w:rPr/>
        <w:t xml:space="preserve">Farklı gruplar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nimetlerle ibadet arasında nasıl bir bağ kurar? (10 kelime)</w:t>
      </w:r>
    </w:p>
    <w:p>
      <w:pPr/>
      <w:r>
        <w:rPr/>
        <w:t xml:space="preserve">Nimetlerin,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Gaybî tecellilerin ortak mesajı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Başkalarının insanları kendine bağlaması, metne göre uluhiyet açısından neden kabul edilemez?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“görünmediğinden çabuk unutturulma” düşüncesi neye dikkat çeker? (13 kelime)</w:t>
      </w:r>
    </w:p>
    <w:p>
      <w:pPr/>
      <w:r>
        <w:rPr/>
        <w:t xml:space="preserve">İnsanların gaflet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şirk için nasıl bir hüküm çıkarılır? (13 kelime)</w:t>
      </w:r>
    </w:p>
    <w:p>
      <w:pPr/>
      <w:r>
        <w:rPr/>
        <w:t xml:space="preserve">Şirkin, gerçek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şirkin reddi sadece bir inanç tercihi değil, aynı zamanda neyin korunmasıdır? (7 kelime)</w:t>
      </w:r>
    </w:p>
    <w:p>
      <w:pPr/>
      <w:r>
        <w:rPr/>
        <w:t xml:space="preserve">Kulluğun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3</w:t>
      </w:r>
    </w:p>
    <w:p>
      <w:pPr/>
      <w:r>
        <w:rPr/>
        <w:t xml:space="preserve">1-) İkinci Bâb’ın konusu genel olarak nedir? (6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2-) Metindeki yolcunun “her şeyden Hâlıkını sorması” neyi gösterir? (12 kelime)</w:t>
      </w:r>
    </w:p>
    <w:p>
      <w:pPr/>
      <w:r>
        <w:rPr/>
        <w:t xml:space="preserve">Onun varlıkları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menzilde görülen hakikatlerin ortak özelliği nedir?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hakikatin “mutlak” oluşu neyi ima eder? (12 kelime)</w:t>
      </w:r>
    </w:p>
    <w:p>
      <w:pPr/>
      <w:r>
        <w:rPr/>
        <w:t xml:space="preserve">İlahlığın sınırlı, bölünmüş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farklı şekillerde ibadet etmesi nasıl yorumlanır? (7 kelime)</w:t>
      </w:r>
    </w:p>
    <w:p>
      <w:pPr/>
      <w:r>
        <w:rPr/>
        <w:t xml:space="preserve">Fıtratta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varlıkların bile bir tür ibadet içinde sayılması hangi bakış açısına dayanır? (16 kelime)</w:t>
      </w:r>
    </w:p>
    <w:p>
      <w:pPr/>
      <w:r>
        <w:rPr/>
        <w:t xml:space="preserve">Her varlığın kendine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Nimetlerin mabudiyetle ilişkisi nasıl kurulmuştur? (11 kelime)</w:t>
      </w:r>
    </w:p>
    <w:p>
      <w:pPr/>
      <w:r>
        <w:rPr/>
        <w:t xml:space="preserve">Nimetlerin,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Uluhiyetin şirk kabul etmemesinin sebebi sadece güç meselesi midir? (14 kelime)</w:t>
      </w:r>
    </w:p>
    <w:p>
      <w:pPr/>
      <w:r>
        <w:rPr/>
        <w:t xml:space="preserve">Hayır, asıl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şirk, insanların yönelişini hangi istikametten hangi istikamete çevirir? (10 kelime)</w:t>
      </w:r>
    </w:p>
    <w:p>
      <w:pPr/>
      <w:r>
        <w:rPr/>
        <w:t xml:space="preserve">Allah’a yönelmesi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Kur’an vurgusu, tevhid mücadelesinin hangi yönünü öne çıkarır? (10 kelime)</w:t>
      </w:r>
    </w:p>
    <w:p>
      <w:pPr/>
      <w:r>
        <w:rPr/>
        <w:t xml:space="preserve">Şirke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4</w:t>
      </w:r>
    </w:p>
    <w:p>
      <w:pPr/>
      <w:r>
        <w:rPr/>
        <w:t xml:space="preserve">1-) Dünya misafiri vahdet delillerini anlamak için hangi iç kaynağıyla konuşur? (3 kelime)</w:t>
      </w:r>
    </w:p>
    <w:p>
      <w:r>
        <w:rPr/>
        <w:t/>
      </w:r>
    </w:p>
    <w:p>
      <w:pPr/>
      <w:r>
        <w:rPr/>
        <w:t xml:space="preserve">2-) Buradaki seyahat fizikî bir yolculuktan çok neyi ifade eder? (10 kelime)</w:t>
      </w:r>
    </w:p>
    <w:p>
      <w:pPr/>
      <w:r>
        <w:rPr/>
        <w:t xml:space="preserve">Kâinat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durakta ortaya çıkan dört hakikat, vahdeti hangi kesinlik derecesinde gerektirir? (8 kelime)</w:t>
      </w:r>
    </w:p>
    <w:p>
      <w:pPr/>
      <w:r>
        <w:rPr/>
        <w:t xml:space="preserve">Açık seçik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insanlığın her kesiminin ibadete yönelmesi neden önemlidir? (12 kelime)</w:t>
      </w:r>
    </w:p>
    <w:p>
      <w:pPr/>
      <w:r>
        <w:rPr/>
        <w:t xml:space="preserve">Bu durum,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diğer canlıların ve hatta cansızların hizmetleri neden anlamlı görülür? (12 kelime)</w:t>
      </w:r>
    </w:p>
    <w:p>
      <w:pPr/>
      <w:r>
        <w:rPr/>
        <w:t xml:space="preserve">Çünkü bu hizmetler,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ve manevî nimetlerin ortak işlevi nedir?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Vahiy ile ilhamın birlikte zikredilmesi hangi ortak noktayı vurgular? (10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şuur sahibi varlıklar kâinat ağacının neresinde tasvir edilir? (6 kelime)</w:t>
      </w:r>
    </w:p>
    <w:p>
      <w:pPr/>
      <w:r>
        <w:rPr/>
        <w:t xml:space="preserve">Sonuç</w:t>
      </w:r>
    </w:p>
    <w:p>
      <w:r>
        <w:rPr/>
        <w:t/>
      </w:r>
    </w:p>
    <w:p>
      <w:pPr/>
      <w:r>
        <w:rPr/>
        <w:t xml:space="preserve">9-) Uluhiyetin kutsî maksatlarına aykırı olan durum nedir?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bir cümleyle özetlersen nasıl ifade edersin? (15 kelime)</w:t>
      </w:r>
    </w:p>
    <w:p>
      <w:pPr/>
      <w:r>
        <w:rPr/>
        <w:t xml:space="preserve">Kâinattaki kulluk işaretleri,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5</w:t>
      </w:r>
    </w:p>
    <w:p>
      <w:pPr/>
      <w:r>
        <w:rPr/>
        <w:t xml:space="preserve">1-) İkinci Bâb’da geçen yolcu, Rabbini ararken nasıl bir yöntem izler? (9 kelime)</w:t>
      </w:r>
    </w:p>
    <w:p>
      <w:pPr/>
      <w:r>
        <w:rPr/>
        <w:t xml:space="preserve">Kâinatı düşünceyle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yolcunun Allah’ın varlığını bulduğu nokta ile birliğini aradığı nokta arasında nasıl bir ilişki vardır? (14 kelime)</w:t>
      </w:r>
    </w:p>
    <w:p>
      <w:pPr/>
      <w:r>
        <w:rPr/>
        <w:t xml:space="preserve">Önce varlığına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menzilde görülen dört hakikatin işlevi nedir?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hakikatin adı olan uluhiyet, bu metinde daha çok hangi yönüyle öne çıkar? (9 kelime)</w:t>
      </w:r>
    </w:p>
    <w:p>
      <w:pPr/>
      <w:r>
        <w:rPr/>
        <w:t xml:space="preserve">İbadet edilmeye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İnsanlarda ibadet eğiliminin fıtrî görülmesi neyi düşündürür?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“vesile” olması nasıl anlaşılmalıdır? (16 kelime)</w:t>
      </w:r>
    </w:p>
    <w:p>
      <w:pPr/>
      <w:r>
        <w:rPr/>
        <w:t xml:space="preserve">Nimetlerin doğrudan amaç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Gaybî taşmalar ve manevî görünümler hangi inancı destekler?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Metne göre gerçek mabudun unutulması neden kolaylaşabilir?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neden uluhiyetin mahiyetine zıt sayılır? (10 kelime)</w:t>
      </w:r>
    </w:p>
    <w:p>
      <w:pPr/>
      <w:r>
        <w:rPr/>
        <w:t xml:space="preserve">Çünkü kulluğun,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6</w:t>
      </w:r>
    </w:p>
    <w:p>
      <w:pPr/>
      <w:r>
        <w:rPr/>
        <w:t xml:space="preserve">1-) “Berahin-i Tevhidiye” ifadesi bu bölümün içeriği hakkında ne anlatır? (9 kelime)</w:t>
      </w:r>
    </w:p>
    <w:p>
      <w:pPr/>
      <w:r>
        <w:rPr/>
        <w:t xml:space="preserve">Bu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misafiri neden yeniden bir seyahate çıkmak ister? (10 kelime)</w:t>
      </w:r>
    </w:p>
    <w:p>
      <w:pPr/>
      <w:r>
        <w:rPr/>
        <w:t xml:space="preserve">Bu defa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menzildeki dört hakikatin kâinatı “istila etmesi” ne manaya gelir? (10 kelime)</w:t>
      </w:r>
    </w:p>
    <w:p>
      <w:pPr/>
      <w:r>
        <w:rPr/>
        <w:t xml:space="preserve">Bu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insan ve diğer varlıklar arasında kurulan ortak bağ nedir? (11 kelime)</w:t>
      </w:r>
    </w:p>
    <w:p>
      <w:pPr/>
      <w:r>
        <w:rPr/>
        <w:t xml:space="preserve">Hepsinin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ve manevî nimetlerin birlikte anılması neyi gösterir? (14 kelime)</w:t>
      </w:r>
    </w:p>
    <w:p>
      <w:pPr/>
      <w:r>
        <w:rPr/>
        <w:t xml:space="preserve">İnsanın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ve ilham neden tevhid açısından önemli birer delildir? (11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 eden şuurlu varlıklar neden “meyve” gibi düşünülür? (15 kelime)</w:t>
      </w:r>
    </w:p>
    <w:p>
      <w:pPr/>
      <w:r>
        <w:rPr/>
        <w:t xml:space="preserve">Çünkü 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varlıkların insanları kendilerine bağlaması hangi manevî zarara yol açar? (12 kelime)</w:t>
      </w:r>
    </w:p>
    <w:p>
      <w:pPr/>
      <w:r>
        <w:rPr/>
        <w:t xml:space="preserve">İnsanların minnet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hakikatten çıkarılacak temel tevhid ilkesi nedir? (8 kelime)</w:t>
      </w:r>
    </w:p>
    <w:p>
      <w:pPr/>
      <w:r>
        <w:rPr/>
        <w:t xml:space="preserve">İbadet, hamd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1 - CEVAPLAR</w:t>
      </w:r>
    </w:p>
    <w:p>
      <w:pPr/>
      <w:r>
        <w:rPr/>
        <w:t xml:space="preserve">1-) İkinci Bâb’da anlatılan yolcunun bu yeni seyahatteki asıl amacı nedir?</w:t>
      </w:r>
    </w:p>
    <w:p>
      <w:pPr/>
      <w:r>
        <w:rPr/>
        <w:t xml:space="preserve">Yaratıcının birliğini gösteren delilleri görmek ve bunları aklıyla değerlendirmektir.</w:t>
      </w:r>
    </w:p>
    <w:p>
      <w:pPr/>
      <w:r>
        <w:rPr/>
        <w:t xml:space="preserve">2-) İlk durakta kaç kutsal hakikatin ilahî birliğe açıkça işaret ettiği belirtilir?</w:t>
      </w:r>
    </w:p>
    <w:p>
      <w:pPr/>
      <w:r>
        <w:rPr/>
        <w:t xml:space="preserve">Dört hakikatin buna delil olduğu ifade edilir.</w:t>
      </w:r>
    </w:p>
    <w:p>
      <w:pPr/>
      <w:r>
        <w:rPr/>
        <w:t xml:space="preserve">3-) İnsan topluluklarının çeşitli ibadetlerle meşgul olması hangi sonuca delil sayılır?</w:t>
      </w:r>
    </w:p>
    <w:p>
      <w:pPr/>
      <w:r>
        <w:rPr/>
        <w:t xml:space="preserve">Kâinatta ibadete layık tek bir ilahî makamın bulunduğunu gösterir.</w:t>
      </w:r>
    </w:p>
    <w:p>
      <w:pPr/>
      <w:r>
        <w:rPr/>
        <w:t xml:space="preserve">4-) Canlıların, hatta cansız görünen varlıkların görevleri neden ibadetle ilişkili görülür?</w:t>
      </w:r>
    </w:p>
    <w:p>
      <w:pPr/>
      <w:r>
        <w:rPr/>
        <w:t xml:space="preserve">Çünkü onların yaratılışlarına uygun düzenli hizmetleri, Allah’a yönelen tabiî bir kulluk manası taşır.</w:t>
      </w:r>
    </w:p>
    <w:p>
      <w:pPr/>
      <w:r>
        <w:rPr/>
        <w:t xml:space="preserve">5-) Nimetler ve ihsanlar, metinde insanı hangi iki tavra sevk eden vesileler olarak sunulur?</w:t>
      </w:r>
    </w:p>
    <w:p>
      <w:pPr/>
      <w:r>
        <w:rPr/>
        <w:t xml:space="preserve">Hamd etmeye ve kulluk şuuruyla şükretmeye yönelten sebepler olarak sunulur.</w:t>
      </w:r>
    </w:p>
    <w:p>
      <w:pPr/>
      <w:r>
        <w:rPr/>
        <w:t xml:space="preserve">6-) Vahiy ve ilham gibi gaybî kaynaklı tecelliler neyi ilan eder?</w:t>
      </w:r>
    </w:p>
    <w:p>
      <w:pPr/>
      <w:r>
        <w:rPr/>
        <w:t xml:space="preserve">Tek bir mabudun varlığını ve ibadetin yalnız O’na yapılması gerektiğini bildirir.</w:t>
      </w:r>
    </w:p>
    <w:p>
      <w:pPr/>
      <w:r>
        <w:rPr/>
        <w:t xml:space="preserve">7-) Metne göre mutlak uluhiyet neden ortak kabul etmez?</w:t>
      </w:r>
    </w:p>
    <w:p>
      <w:pPr/>
      <w:r>
        <w:rPr/>
        <w:t xml:space="preserve">Çünkü ibadet ve şükrün gerçek sahibinden başkasına çevrilmesi, ilahlığın özüne ve kutsî gayesine ters düşer.</w:t>
      </w:r>
    </w:p>
    <w:p>
      <w:pPr/>
      <w:r>
        <w:rPr/>
        <w:t xml:space="preserve">8-) Şuur sahibi varlıkların yüzünü başkalarına çevirmek nasıl bir olumsuz sonuca yol açar?</w:t>
      </w:r>
    </w:p>
    <w:p>
      <w:pPr/>
      <w:r>
        <w:rPr/>
        <w:t xml:space="preserve">Gerçek mabudun unutulmasına ve kulluğun yanlış yere yönelmesine sebep olur.</w:t>
      </w:r>
    </w:p>
    <w:p>
      <w:pPr/>
      <w:r>
        <w:rPr/>
        <w:t xml:space="preserve">9-) Kur’an’ın şirki ısrarla reddetmesi bu parçada hangi gerekçeye bağlanır?</w:t>
      </w:r>
    </w:p>
    <w:p>
      <w:pPr/>
      <w:r>
        <w:rPr/>
        <w:t xml:space="preserve">İlahî mabudiyetin hakkını korumak ve ibadetin Allah’tan başkasına kaymasını önlemek gerekçesine bağlanır.</w:t>
      </w:r>
    </w:p>
    <w:p>
      <w:pPr/>
      <w:r>
        <w:rPr/>
        <w:t xml:space="preserve">10-) Kur’an’ın müşrikleri ağır şekilde uyarması, bu pasajın mantığına göre hangi ilkeye dayanır?</w:t>
      </w:r>
    </w:p>
    <w:p>
      <w:pPr/>
      <w:r>
        <w:rPr/>
        <w:t xml:space="preserve">Tevhide zarar veren ve kulluğu bozan ortak koşmanın çok büyük bir yanlış olmasına dayanır.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2 - CEVAPLAR</w:t>
      </w:r>
    </w:p>
    <w:p>
      <w:pPr/>
      <w:r>
        <w:rPr/>
        <w:t xml:space="preserve">1-) Bu bölümde dünya misafiri kendi aklına nasıl bir teklif sunar?</w:t>
      </w:r>
    </w:p>
    <w:p>
      <w:pPr/>
      <w:r>
        <w:rPr/>
        <w:t xml:space="preserve">Birlik delillerini görmek için yeniden birlikte düşünce yolculuğuna çıkmayı teklif eder.</w:t>
      </w:r>
    </w:p>
    <w:p>
      <w:pPr/>
      <w:r>
        <w:rPr/>
        <w:t xml:space="preserve">2-) Yolcunun daha önce ulaştığı bilgi seviyesi nasıl tasvir edilir?</w:t>
      </w:r>
    </w:p>
    <w:p>
      <w:pPr/>
      <w:r>
        <w:rPr/>
        <w:t xml:space="preserve">Allah’ın varlığını kesinliğe çok yakın bir yakin derecesinde bulduğu belirtilir.</w:t>
      </w:r>
    </w:p>
    <w:p>
      <w:pPr/>
      <w:r>
        <w:rPr/>
        <w:t xml:space="preserve">3-) Birinci menzilde dikkat çeken temel sonuç nedir?</w:t>
      </w:r>
    </w:p>
    <w:p>
      <w:pPr/>
      <w:r>
        <w:rPr/>
        <w:t xml:space="preserve">Kâinatı kuşatan dört büyük hakikatin Allah’ın birliğini zorunlu kıldığı sonucudur.</w:t>
      </w:r>
    </w:p>
    <w:p>
      <w:pPr/>
      <w:r>
        <w:rPr/>
        <w:t xml:space="preserve">4-) Uluhiyetin varlığına delil olarak insanların hangi ortak yönü öne çıkarılır?</w:t>
      </w:r>
    </w:p>
    <w:p>
      <w:pPr/>
      <w:r>
        <w:rPr/>
        <w:t xml:space="preserve">Farklı gruplar halinde de olsalar ibadete yönelmeleri öne çıkarılır.</w:t>
      </w:r>
    </w:p>
    <w:p>
      <w:pPr/>
      <w:r>
        <w:rPr/>
        <w:t xml:space="preserve">5-) Metin, nimetlerle ibadet arasında nasıl bir bağ kurar?</w:t>
      </w:r>
    </w:p>
    <w:p>
      <w:pPr/>
      <w:r>
        <w:rPr/>
        <w:t xml:space="preserve">Nimetlerin, insanı teşekkür ve kulluğa sevk eden araçlar olduğu belirtilir.</w:t>
      </w:r>
    </w:p>
    <w:p>
      <w:pPr/>
      <w:r>
        <w:rPr/>
        <w:t xml:space="preserve">6-) Gaybî tecellilerin ortak mesajı nedir?</w:t>
      </w:r>
    </w:p>
    <w:p>
      <w:pPr/>
      <w:r>
        <w:rPr/>
        <w:t xml:space="preserve">Hepsinin tek ilaha kulluğu haber vermesidir.</w:t>
      </w:r>
    </w:p>
    <w:p>
      <w:pPr/>
      <w:r>
        <w:rPr/>
        <w:t xml:space="preserve">7-) Başkalarının insanları kendine bağlaması, metne göre uluhiyet açısından neden kabul edilemez?</w:t>
      </w:r>
    </w:p>
    <w:p>
      <w:pPr/>
      <w:r>
        <w:rPr/>
        <w:t xml:space="preserve">Çünkü bu durum, kulluğun gerçek merciini perdeleyip ilahlığın maksadına aykırı bir durum doğurur.</w:t>
      </w:r>
    </w:p>
    <w:p>
      <w:pPr/>
      <w:r>
        <w:rPr/>
        <w:t xml:space="preserve">8-) Buradaki “görünmediğinden çabuk unutturulma” düşüncesi neye dikkat çeker?</w:t>
      </w:r>
    </w:p>
    <w:p>
      <w:pPr/>
      <w:r>
        <w:rPr/>
        <w:t xml:space="preserve">İnsanların gaflet yüzünden asıl mabudu bırakıp görünen sebeplere veya varlıklara yönelebileceğine dikkat çeker.</w:t>
      </w:r>
    </w:p>
    <w:p>
      <w:pPr/>
      <w:r>
        <w:rPr/>
        <w:t xml:space="preserve">9-) Bu parçadan hareketle şirk için nasıl bir hüküm çıkarılır?</w:t>
      </w:r>
    </w:p>
    <w:p>
      <w:pPr/>
      <w:r>
        <w:rPr/>
        <w:t xml:space="preserve">Şirkin, gerçek ibadet düzenini bozan ve ilahlık hakikatiyle bağdaşmayan bir sapma olduğu çıkarılır.</w:t>
      </w:r>
    </w:p>
    <w:p>
      <w:pPr/>
      <w:r>
        <w:rPr/>
        <w:t xml:space="preserve">10-) Bu parçaya göre şirkin reddi sadece bir inanç tercihi değil, aynı zamanda neyin korunmasıdır?</w:t>
      </w:r>
    </w:p>
    <w:p>
      <w:pPr/>
      <w:r>
        <w:rPr/>
        <w:t xml:space="preserve">Kulluğun doğru yönünün ve ilahlığın hakkının korunmasıdır.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3 - CEVAPLAR</w:t>
      </w:r>
    </w:p>
    <w:p>
      <w:pPr/>
      <w:r>
        <w:rPr/>
        <w:t xml:space="preserve">1-) İkinci Bâb’ın konusu genel olarak nedir?</w:t>
      </w:r>
    </w:p>
    <w:p>
      <w:pPr/>
      <w:r>
        <w:rPr/>
        <w:t xml:space="preserve">Tevhidi ispat eden delillerin ele alınmasıdır.</w:t>
      </w:r>
    </w:p>
    <w:p>
      <w:pPr/>
      <w:r>
        <w:rPr/>
        <w:t xml:space="preserve">2-) Metindeki yolcunun “her şeyden Hâlıkını sorması” neyi gösterir?</w:t>
      </w:r>
    </w:p>
    <w:p>
      <w:pPr/>
      <w:r>
        <w:rPr/>
        <w:t xml:space="preserve">Onun varlıkları anlamaya çalışan, sorgulayıcı ve iman arayışında bir kişi olduğunu gösterir.</w:t>
      </w:r>
    </w:p>
    <w:p>
      <w:pPr/>
      <w:r>
        <w:rPr/>
        <w:t xml:space="preserve">3-) İlk menzilde görülen hakikatlerin ortak özelliği nedir?</w:t>
      </w:r>
    </w:p>
    <w:p>
      <w:pPr/>
      <w:r>
        <w:rPr/>
        <w:t xml:space="preserve">Hepsinin Allah’ın birliğini açık ve güçlü biçimde göstermesidir.</w:t>
      </w:r>
    </w:p>
    <w:p>
      <w:pPr/>
      <w:r>
        <w:rPr/>
        <w:t xml:space="preserve">4-) Birinci hakikatin “mutlak” oluşu neyi ima eder?</w:t>
      </w:r>
    </w:p>
    <w:p>
      <w:pPr/>
      <w:r>
        <w:rPr/>
        <w:t xml:space="preserve">İlahlığın sınırlı, bölünmüş veya paylaşılmış değil; kapsamlı ve tek oluşunu ima eder.</w:t>
      </w:r>
    </w:p>
    <w:p>
      <w:pPr/>
      <w:r>
        <w:rPr/>
        <w:t xml:space="preserve">5-) İnsanların farklı şekillerde ibadet etmesi nasıl yorumlanır?</w:t>
      </w:r>
    </w:p>
    <w:p>
      <w:pPr/>
      <w:r>
        <w:rPr/>
        <w:t xml:space="preserve">Fıtratta kulluğa yöneliş bulunduğuna işaret olarak yorumlanır.</w:t>
      </w:r>
    </w:p>
    <w:p>
      <w:pPr/>
      <w:r>
        <w:rPr/>
        <w:t xml:space="preserve">6-) Cansız varlıkların bile bir tür ibadet içinde sayılması hangi bakış açısına dayanır?</w:t>
      </w:r>
    </w:p>
    <w:p>
      <w:pPr/>
      <w:r>
        <w:rPr/>
        <w:t xml:space="preserve">Her varlığın kendine verilen görevi yerli yerince yapmasının ilahî düzene boyun eğme anlamı taşıdığı bakışına dayanır.</w:t>
      </w:r>
    </w:p>
    <w:p>
      <w:pPr/>
      <w:r>
        <w:rPr/>
        <w:t xml:space="preserve">7-) Nimetlerin mabudiyetle ilişkisi nasıl kurulmuştur?</w:t>
      </w:r>
    </w:p>
    <w:p>
      <w:pPr/>
      <w:r>
        <w:rPr/>
        <w:t xml:space="preserve">Nimetlerin, kulların şükür ve hamd ile karşılık vermesine vesile olduğu söylenmiştir.</w:t>
      </w:r>
    </w:p>
    <w:p>
      <w:pPr/>
      <w:r>
        <w:rPr/>
        <w:t xml:space="preserve">8-) Uluhiyetin şirk kabul etmemesinin sebebi sadece güç meselesi midir?</w:t>
      </w:r>
    </w:p>
    <w:p>
      <w:pPr/>
      <w:r>
        <w:rPr/>
        <w:t xml:space="preserve">Hayır, asıl sebep ibadet ve şükrün gerçek sahibinden başkasına yönelmesinin ilahlığın manasına ters düşmesidir.</w:t>
      </w:r>
    </w:p>
    <w:p>
      <w:pPr/>
      <w:r>
        <w:rPr/>
        <w:t xml:space="preserve">9-) Metne göre şirk, insanların yönelişini hangi istikametten hangi istikamete çevirir?</w:t>
      </w:r>
    </w:p>
    <w:p>
      <w:pPr/>
      <w:r>
        <w:rPr/>
        <w:t xml:space="preserve">Allah’a yönelmesi gereken kalp ve şükrü, başka varlıklara doğru çevirir.</w:t>
      </w:r>
    </w:p>
    <w:p>
      <w:pPr/>
      <w:r>
        <w:rPr/>
        <w:t xml:space="preserve">10-) Parçanın sonundaki Kur’an vurgusu, tevhid mücadelesinin hangi yönünü öne çıkarır?</w:t>
      </w:r>
    </w:p>
    <w:p>
      <w:pPr/>
      <w:r>
        <w:rPr/>
        <w:t xml:space="preserve">Şirke karşı net, ciddi ve tavizsiz bir duruşu öne çıkarır.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4 - CEVAPLAR</w:t>
      </w:r>
    </w:p>
    <w:p>
      <w:pPr/>
      <w:r>
        <w:rPr/>
        <w:t xml:space="preserve">1-) Dünya misafiri vahdet delillerini anlamak için hangi iç kaynağıyla konuşur?</w:t>
      </w:r>
    </w:p>
    <w:p>
      <w:pPr/>
      <w:r>
        <w:rPr/>
        <w:t xml:space="preserve">Kendi aklıyla konuşur.</w:t>
      </w:r>
    </w:p>
    <w:p>
      <w:pPr/>
      <w:r>
        <w:rPr/>
        <w:t xml:space="preserve">2-) Buradaki seyahat fizikî bir yolculuktan çok neyi ifade eder?</w:t>
      </w:r>
    </w:p>
    <w:p>
      <w:pPr/>
      <w:r>
        <w:rPr/>
        <w:t xml:space="preserve">Kâinat üzerinde tefekkür ederek delilleri adım adım incelemeyi ifade eder.</w:t>
      </w:r>
    </w:p>
    <w:p>
      <w:pPr/>
      <w:r>
        <w:rPr/>
        <w:t xml:space="preserve">3-) İlk durakta ortaya çıkan dört hakikat, vahdeti hangi kesinlik derecesinde gerektirir?</w:t>
      </w:r>
    </w:p>
    <w:p>
      <w:pPr/>
      <w:r>
        <w:rPr/>
        <w:t xml:space="preserve">Açık seçik ve kendiliğinden anlaşılır bir derecede gerektirir.</w:t>
      </w:r>
    </w:p>
    <w:p>
      <w:pPr/>
      <w:r>
        <w:rPr/>
        <w:t xml:space="preserve">4-) Birinci hakikatte insanlığın her kesiminin ibadete yönelmesi neden önemlidir?</w:t>
      </w:r>
    </w:p>
    <w:p>
      <w:pPr/>
      <w:r>
        <w:rPr/>
        <w:t xml:space="preserve">Bu durum, kulluğun insan tabiatına yerleştirilmiş olduğunu ve gerçek mabudu aradığını gösterir.</w:t>
      </w:r>
    </w:p>
    <w:p>
      <w:pPr/>
      <w:r>
        <w:rPr/>
        <w:t xml:space="preserve">5-) Metinde diğer canlıların ve hatta cansızların hizmetleri neden anlamlı görülür?</w:t>
      </w:r>
    </w:p>
    <w:p>
      <w:pPr/>
      <w:r>
        <w:rPr/>
        <w:t xml:space="preserve">Çünkü bu hizmetler, yaratılış düzenine boyun eğen birer tabiî kulluk işareti sayılır.</w:t>
      </w:r>
    </w:p>
    <w:p>
      <w:pPr/>
      <w:r>
        <w:rPr/>
        <w:t xml:space="preserve">6-) Maddî ve manevî nimetlerin ortak işlevi nedir?</w:t>
      </w:r>
    </w:p>
    <w:p>
      <w:pPr/>
      <w:r>
        <w:rPr/>
        <w:t xml:space="preserve">İnsanı şükre, hamde ve ibadete yönlendirmektir.</w:t>
      </w:r>
    </w:p>
    <w:p>
      <w:pPr/>
      <w:r>
        <w:rPr/>
        <w:t xml:space="preserve">7-) Vahiy ile ilhamın birlikte zikredilmesi hangi ortak noktayı vurgular?</w:t>
      </w:r>
    </w:p>
    <w:p>
      <w:pPr/>
      <w:r>
        <w:rPr/>
        <w:t xml:space="preserve">Her ikisinin de ilahî kaynaklı olarak tek mabudu bildirmesini vurgular.</w:t>
      </w:r>
    </w:p>
    <w:p>
      <w:pPr/>
      <w:r>
        <w:rPr/>
        <w:t xml:space="preserve">8-) Metne göre şuur sahibi varlıklar kâinat ağacının neresinde tasvir edilir?</w:t>
      </w:r>
    </w:p>
    <w:p>
      <w:pPr/>
      <w:r>
        <w:rPr/>
        <w:t xml:space="preserve">Sonuç ve meyve konumunda tasvir edilir.</w:t>
      </w:r>
    </w:p>
    <w:p>
      <w:pPr/>
      <w:r>
        <w:rPr/>
        <w:t xml:space="preserve">9-) Uluhiyetin kutsî maksatlarına aykırı olan durum nedir?</w:t>
      </w:r>
    </w:p>
    <w:p>
      <w:pPr/>
      <w:r>
        <w:rPr/>
        <w:t xml:space="preserve">Şükür ve ibadetin Allah yerine başkalarına yöneltilmesidir.</w:t>
      </w:r>
    </w:p>
    <w:p>
      <w:pPr/>
      <w:r>
        <w:rPr/>
        <w:t xml:space="preserve">10-) Bu pasajın ana fikrini bir cümleyle özetlersen nasıl ifade edersin?</w:t>
      </w:r>
    </w:p>
    <w:p>
      <w:pPr/>
      <w:r>
        <w:rPr/>
        <w:t xml:space="preserve">Kâinattaki kulluk işaretleri, nimetler ve ilahî bildirimler, ibadete layık tek mabudun Allah olduğunu açıkça göstermektedir.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5 - CEVAPLAR</w:t>
      </w:r>
    </w:p>
    <w:p>
      <w:pPr/>
      <w:r>
        <w:rPr/>
        <w:t xml:space="preserve">1-) İkinci Bâb’da geçen yolcu, Rabbini ararken nasıl bir yöntem izler?</w:t>
      </w:r>
    </w:p>
    <w:p>
      <w:pPr/>
      <w:r>
        <w:rPr/>
        <w:t xml:space="preserve">Kâinatı düşünceyle dolaşıp her şeyden hareketle delil toplamaya çalışır.</w:t>
      </w:r>
    </w:p>
    <w:p>
      <w:pPr/>
      <w:r>
        <w:rPr/>
        <w:t xml:space="preserve">2-) Metinde yolcunun Allah’ın varlığını bulduğu nokta ile birliğini aradığı nokta arasında nasıl bir ilişki vardır?</w:t>
      </w:r>
    </w:p>
    <w:p>
      <w:pPr/>
      <w:r>
        <w:rPr/>
        <w:t xml:space="preserve">Önce varlığına kuvvetli şekilde ulaşır, sonra bu varlığın birliğini gösteren işaretleri ayrıca incelemeye yönelir.</w:t>
      </w:r>
    </w:p>
    <w:p>
      <w:pPr/>
      <w:r>
        <w:rPr/>
        <w:t xml:space="preserve">3-) Birinci menzilde görülen dört hakikatin işlevi nedir?</w:t>
      </w:r>
    </w:p>
    <w:p>
      <w:pPr/>
      <w:r>
        <w:rPr/>
        <w:t xml:space="preserve">Allah’ın bir olduğunu zorunlu kılan temel deliller olmalarıdır.</w:t>
      </w:r>
    </w:p>
    <w:p>
      <w:pPr/>
      <w:r>
        <w:rPr/>
        <w:t xml:space="preserve">4-) Birinci hakikatin adı olan uluhiyet, bu metinde daha çok hangi yönüyle öne çıkar?</w:t>
      </w:r>
    </w:p>
    <w:p>
      <w:pPr/>
      <w:r>
        <w:rPr/>
        <w:t xml:space="preserve">İbadet edilmeye layık tek merci oluş yönüyle öne çıkar.</w:t>
      </w:r>
    </w:p>
    <w:p>
      <w:pPr/>
      <w:r>
        <w:rPr/>
        <w:t xml:space="preserve">5-) İnsanlarda ibadet eğiliminin fıtrî görülmesi neyi düşündürür?</w:t>
      </w:r>
    </w:p>
    <w:p>
      <w:pPr/>
      <w:r>
        <w:rPr/>
        <w:t xml:space="preserve">İnsanın yaratılışında aşkın bir mabuda yönelme duygusunun bulunduğunu düşündürür.</w:t>
      </w:r>
    </w:p>
    <w:p>
      <w:pPr/>
      <w:r>
        <w:rPr/>
        <w:t xml:space="preserve">6-) Nimetlerin “vesile” olması nasıl anlaşılmalıdır?</w:t>
      </w:r>
    </w:p>
    <w:p>
      <w:pPr/>
      <w:r>
        <w:rPr/>
        <w:t xml:space="preserve">Nimetlerin doğrudan amaç değil, kulun Allah’ı anmasına ve O’na teşekkür etmesine yol açan işaretler olduğu anlaşılmalıdır.</w:t>
      </w:r>
    </w:p>
    <w:p>
      <w:pPr/>
      <w:r>
        <w:rPr/>
        <w:t xml:space="preserve">7-) Gaybî taşmalar ve manevî görünümler hangi inancı destekler?</w:t>
      </w:r>
    </w:p>
    <w:p>
      <w:pPr/>
      <w:r>
        <w:rPr/>
        <w:t xml:space="preserve">Tek ilah inancını destekler.</w:t>
      </w:r>
    </w:p>
    <w:p>
      <w:pPr/>
      <w:r>
        <w:rPr/>
        <w:t xml:space="preserve">8-) Metne göre gerçek mabudun unutulması neden kolaylaşabilir?</w:t>
      </w:r>
    </w:p>
    <w:p>
      <w:pPr/>
      <w:r>
        <w:rPr/>
        <w:t xml:space="preserve">Çünkü doğrudan gözle görülmemesi, gaflete düşen insanların dikkatini başka şeylere kaydırabilir.</w:t>
      </w:r>
    </w:p>
    <w:p>
      <w:pPr/>
      <w:r>
        <w:rPr/>
        <w:t xml:space="preserve">9-) Şirk neden uluhiyetin mahiyetine zıt sayılır?</w:t>
      </w:r>
    </w:p>
    <w:p>
      <w:pPr/>
      <w:r>
        <w:rPr/>
        <w:t xml:space="preserve">Çünkü kulluğun, gerçek sahibi yerine başka odaklara yönelmesine sebep olur.</w:t>
      </w:r>
    </w:p>
    <w:p>
      <w:r>
        <w:br w:type="page"/>
      </w:r>
    </w:p>
    <w:p>
      <w:pPr>
        <w:pStyle w:val="Heading2"/>
      </w:pPr>
      <w:r>
        <w:t>lisans ayetul-kubra-p75-ikinci-bab-1-menzil-uluhiyet-i-mutlaka-1-hakikat - Set 6 - CEVAPLAR</w:t>
      </w:r>
    </w:p>
    <w:p>
      <w:pPr/>
      <w:r>
        <w:rPr/>
        <w:t xml:space="preserve">1-) “Berahin-i Tevhidiye” ifadesi bu bölümün içeriği hakkında ne anlatır?</w:t>
      </w:r>
    </w:p>
    <w:p>
      <w:pPr/>
      <w:r>
        <w:rPr/>
        <w:t xml:space="preserve">Bu bölümün Allah’ın birliğini ispatlayan delilleri ele aldığını anlatır.</w:t>
      </w:r>
    </w:p>
    <w:p>
      <w:pPr/>
      <w:r>
        <w:rPr/>
        <w:t xml:space="preserve">2-) Dünya misafiri neden yeniden bir seyahate çıkmak ister?</w:t>
      </w:r>
    </w:p>
    <w:p>
      <w:pPr/>
      <w:r>
        <w:rPr/>
        <w:t xml:space="preserve">Bu defa özellikle vahdeti gösteren işaretleri daha yakından görmek ister.</w:t>
      </w:r>
    </w:p>
    <w:p>
      <w:pPr/>
      <w:r>
        <w:rPr/>
        <w:t xml:space="preserve">3-) Birinci menzildeki dört hakikatin kâinatı “istila etmesi” ne manaya gelir?</w:t>
      </w:r>
    </w:p>
    <w:p>
      <w:pPr/>
      <w:r>
        <w:rPr/>
        <w:t xml:space="preserve">Bu hakikatlerin evrenin her tarafında yaygın şekilde görüldüğü manasına gelir.</w:t>
      </w:r>
    </w:p>
    <w:p>
      <w:pPr/>
      <w:r>
        <w:rPr/>
        <w:t xml:space="preserve">4-) Birinci hakikatte insan ve diğer varlıklar arasında kurulan ortak bağ nedir?</w:t>
      </w:r>
    </w:p>
    <w:p>
      <w:pPr/>
      <w:r>
        <w:rPr/>
        <w:t xml:space="preserve">Hepsinin yaratılışlarına uygun biçimde kulluk anlamı taşıyan bir yöneliş içinde olmasıdır.</w:t>
      </w:r>
    </w:p>
    <w:p>
      <w:pPr/>
      <w:r>
        <w:rPr/>
        <w:t xml:space="preserve">5-) Maddî ve manevî nimetlerin birlikte anılması neyi gösterir?</w:t>
      </w:r>
    </w:p>
    <w:p>
      <w:pPr/>
      <w:r>
        <w:rPr/>
        <w:t xml:space="preserve">İnsanın hem dış dünyada hem iç dünyada aldığı lütufların Allah’a yöneltici olduğuna işaret eder.</w:t>
      </w:r>
    </w:p>
    <w:p>
      <w:pPr/>
      <w:r>
        <w:rPr/>
        <w:t xml:space="preserve">6-) Vahiy ve ilham neden tevhid açısından önemli birer delildir?</w:t>
      </w:r>
    </w:p>
    <w:p>
      <w:pPr/>
      <w:r>
        <w:rPr/>
        <w:t xml:space="preserve">Çünkü ikisi de ilahî hitabın ve yönlendirmenin tek kaynaktan geldiğini bildirir.</w:t>
      </w:r>
    </w:p>
    <w:p>
      <w:pPr/>
      <w:r>
        <w:rPr/>
        <w:t xml:space="preserve">7-) Metne göre ibadet eden şuurlu varlıklar neden “meyve” gibi düşünülür?</w:t>
      </w:r>
    </w:p>
    <w:p>
      <w:pPr/>
      <w:r>
        <w:rPr/>
        <w:t xml:space="preserve">Çünkü kâinattaki düzenin bilinçli karşılığını veren ve şükürle cevaplayan en son ve seçkin netice onlardır.</w:t>
      </w:r>
    </w:p>
    <w:p>
      <w:pPr/>
      <w:r>
        <w:rPr/>
        <w:t xml:space="preserve">8-) Başka varlıkların insanları kendilerine bağlaması hangi manevî zarara yol açar?</w:t>
      </w:r>
    </w:p>
    <w:p>
      <w:pPr/>
      <w:r>
        <w:rPr/>
        <w:t xml:space="preserve">İnsanların minnet ve kulluğunu yanlış yere yöneltip asıl mabudu perdelemelerine yol açar.</w:t>
      </w:r>
    </w:p>
    <w:p>
      <w:pPr/>
      <w:r>
        <w:rPr/>
        <w:t xml:space="preserve">9-) Birinci hakikatten çıkarılacak temel tevhid ilkesi nedir?</w:t>
      </w:r>
    </w:p>
    <w:p>
      <w:pPr/>
      <w:r>
        <w:rPr/>
        <w:t xml:space="preserve">İbadet, hamd ve şükür yalnız Allah’a tahsis edilmelidir.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814491bcc141e3" /></Relationships>
</file>