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1888ab7204d3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ayetul-kubra-p89-2-sir-kudret-i-zatiyenin-suhuleti-itaat-ve-intizamla-bir-isin-cok-is-gibi-olmasi - Set 1</w:t>
      </w:r>
    </w:p>
    <w:p>
      <w:pPr/>
      <w:r>
        <w:rPr/>
        <w:t xml:space="preserve">1-) Bu parçada ezelî ve zâtî kudretin nur ile ilişkisi nasıl anlatılmaktadır? (15 kelime)</w:t>
      </w:r>
    </w:p>
    <w:p>
      <w:pPr/>
      <w:r>
        <w:rPr/>
        <w:t xml:space="preserve">Bu kudret,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mahiyetleri ve iç yüzleri bu kudretle ilişki bakımından hangi özellikte gösterilmektedir? (13 kelime)</w:t>
      </w:r>
    </w:p>
    <w:p>
      <w:pPr/>
      <w:r>
        <w:rPr/>
        <w:t xml:space="preserve">Onların, bu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Zerreden göklere kadar bütün mevcudatın ortak durumu nedir? (11 kelime)</w:t>
      </w:r>
    </w:p>
    <w:p>
      <w:pPr/>
      <w:r>
        <w:rPr/>
        <w:t xml:space="preserve">Hepsi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itaat ve şeffafiyet neticesinde kudret hakkında hangi sonuca varılmaktadır? (13 kelime)</w:t>
      </w:r>
    </w:p>
    <w:p>
      <w:pPr/>
      <w:r>
        <w:rPr/>
        <w:t xml:space="preserve">Sınırsız şeyleri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büyük-küçük, az-çok ve parça-bütün ayrımı neden önemsiz hale gelmektedir? (13 kelime)</w:t>
      </w:r>
    </w:p>
    <w:p>
      <w:pPr/>
      <w:r>
        <w:rPr/>
        <w:t xml:space="preserve">Çünkü ilahî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iş bir işe mani olmaz” ifadesi bu bölümde neyi anlatmaktadır? (18 kelime)</w:t>
      </w:r>
    </w:p>
    <w:p>
      <w:pPr/>
      <w:r>
        <w:rPr/>
        <w:t xml:space="preserve">Kudretin bir işle meşgul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geminin küçük bir hareketle döndürülmesi örneği hangi fikri somutlaştırmaktadır? (15 kelime)</w:t>
      </w:r>
    </w:p>
    <w:p>
      <w:pPr/>
      <w:r>
        <w:rPr/>
        <w:t xml:space="preserve">Düzen ve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Komutanın tek emirle hem bir askeri hem de bütün orduyu harekete geçirmesi hangi hakikate delil yapılmaktadır? (18 kelime)</w:t>
      </w:r>
    </w:p>
    <w:p>
      <w:pPr/>
      <w:r>
        <w:rPr/>
        <w:t xml:space="preserve">Emir altındaki varlıklar muntazam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terazinin karşılaştırılmasıyla hangi ince mana gösterilmektedir? (15 kelime)</w:t>
      </w:r>
    </w:p>
    <w:p>
      <w:pPr/>
      <w:r>
        <w:rPr/>
        <w:t xml:space="preserve">Dengeli bir sistemde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haşir gibi büyük meselelerin anlaşılmasına dolaylı olarak nasıl katkı sağlar? (21 kelime)</w:t>
      </w:r>
    </w:p>
    <w:p>
      <w:pPr/>
      <w:r>
        <w:rPr/>
        <w:t xml:space="preserve">Allah’ın kudreti için 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ayetul-kubra-p89-2-sir-kudret-i-zatiyenin-suhuleti-itaat-ve-intizamla-bir-isin-cok-is-gibi-olmasi - Set 2</w:t>
      </w:r>
    </w:p>
    <w:p>
      <w:pPr/>
      <w:r>
        <w:rPr/>
        <w:t xml:space="preserve">1-) Varlıkların “ayna gibi” nitelenmesi neyi ifade eder? (12 kelime)</w:t>
      </w:r>
    </w:p>
    <w:p>
      <w:pPr/>
      <w:r>
        <w:rPr/>
        <w:t xml:space="preserve">Kudretin eserlerini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parçacıklardan gök cisimlerine kadar uzanan örnekleme neden yer verilmiştir? (16 kelime)</w:t>
      </w:r>
    </w:p>
    <w:p>
      <w:pPr/>
      <w:r>
        <w:rPr/>
        <w:t xml:space="preserve">Kudretin tesir alanının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itaat, inkıyad ve müsahharlık kavramları birlikte düşünülünce nasıl bir tablo ortaya çıkar? (16 kelime)</w:t>
      </w:r>
    </w:p>
    <w:p>
      <w:pPr/>
      <w:r>
        <w:rPr/>
        <w:t xml:space="preserve">Kâinatın başıboş değil,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“Hadsiz eşyayı bir tek şey gibi icad eder” sözü nasıl anlaşılmalıdır? (14 kelime)</w:t>
      </w:r>
    </w:p>
    <w:p>
      <w:pPr/>
      <w:r>
        <w:rPr/>
        <w:t xml:space="preserve">Sayıca çok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gemi örneğinde asıl dikkat çekilen şey fiziksel kuvvet mi, yoksa başka bir ilke midir? (12 kelime)</w:t>
      </w:r>
    </w:p>
    <w:p>
      <w:pPr/>
      <w:r>
        <w:rPr/>
        <w:t xml:space="preserve">Asıl dikkat çekilen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bir emirle ordunun harekete geçmesi, ilahî fiillerin hangi yönünü anlamaya yardımcı olur? (17 kelime)</w:t>
      </w:r>
    </w:p>
    <w:p>
      <w:pPr/>
      <w:r>
        <w:rPr/>
        <w:t xml:space="preserve">Bir merkezden çıkan emrin,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Terazi misalinde ceviz ile dağların birlikte anılması neyi hissettirmektedir? (12 kelime)</w:t>
      </w:r>
    </w:p>
    <w:p>
      <w:pPr/>
      <w:r>
        <w:rPr/>
        <w:t xml:space="preserve">Kudret ve hikmetin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misallerde ortak olarak vurgulanan üç kavram hangileridir? (5 kelime)</w:t>
      </w:r>
    </w:p>
    <w:p>
      <w:pPr/>
      <w:r>
        <w:rPr/>
        <w:t xml:space="preserve">İntizam,</w:t>
      </w:r>
    </w:p>
    <w:p>
      <w:r>
        <w:rPr/>
        <w:t/>
      </w:r>
    </w:p>
    <w:p>
      <w:pPr/>
      <w:r>
        <w:rPr/>
        <w:t xml:space="preserve">9-) Bu bölümden hareketle kâinattaki çokluk Allah’ın kudretine neden yük olmaz? (18 kelime)</w:t>
      </w:r>
    </w:p>
    <w:p>
      <w:pPr/>
      <w:r>
        <w:rPr/>
        <w:t xml:space="preserve">Çünkü her şey emre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ayetul-kubra-p89-2-sir-kudret-i-zatiyenin-suhuleti-itaat-ve-intizamla-bir-isin-cok-is-gibi-olmasi - Set 3</w:t>
      </w:r>
    </w:p>
    <w:p>
      <w:pPr/>
      <w:r>
        <w:rPr/>
        <w:t xml:space="preserve">1-) Eşyanın hakikatlerinin parlak ve şeffaf oluşu neden önemli görülmektedir? (12 kelime)</w:t>
      </w:r>
    </w:p>
    <w:p>
      <w:pPr/>
      <w:r>
        <w:rPr/>
        <w:t xml:space="preserve">Çünkü bu özellik,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varlıkların ilahî emirlere tam teslim olduğu belirtilirken hangi düşünce reddedilmiş olur? (12 kelime)</w:t>
      </w:r>
    </w:p>
    <w:p>
      <w:pPr/>
      <w:r>
        <w:rPr/>
        <w:t xml:space="preserve">Kâinatın bağımsız,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“Büyük ve küçük birdir” ifadesi niceliklerin yok sayılması mıdır, yoksa başka bir anlam mı taşır? (12 kelime)</w:t>
      </w:r>
    </w:p>
    <w:p>
      <w:pPr/>
      <w:r>
        <w:rPr/>
        <w:t xml:space="preserve">Niceliklerin varlığını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işin başka bir işe engel olmaması, insan fiilleriyle kıyaslandığında nasıl bir fark ortaya koyar? (13 kelime)</w:t>
      </w:r>
    </w:p>
    <w:p>
      <w:pPr/>
      <w:r>
        <w:rPr/>
        <w:t xml:space="preserve">İnsan aynı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geminin çocuk oyuncağı gibi çevrilmesi örneği hangi şart gerçekleştiğinde kolaylığın ortaya çıktığını gösterir? (10 kelime)</w:t>
      </w:r>
    </w:p>
    <w:p>
      <w:pPr/>
      <w:r>
        <w:rPr/>
        <w:t xml:space="preserve">Nizam,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emirle askerin ve ordunun sevk edilmesi hangi bakımdan benzer kabul edilmiştir? (15 kelime)</w:t>
      </w:r>
    </w:p>
    <w:p>
      <w:pPr/>
      <w:r>
        <w:rPr/>
        <w:t xml:space="preserve">İkisi de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Hassas terazi örneği neden özellikle “denge” üzerinde durmaktadır? (15 kelime)</w:t>
      </w:r>
    </w:p>
    <w:p>
      <w:pPr/>
      <w:r>
        <w:rPr/>
        <w:t xml:space="preserve">Çünkü dengeli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bütününden çıkarılacak en önemli imanî ders nedir? (18 kelime)</w:t>
      </w:r>
    </w:p>
    <w:p>
      <w:pPr/>
      <w:r>
        <w:rPr/>
        <w:t xml:space="preserve">Allah’ın kudreti karşısında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sistem modelinden hareketle ilahî kudretin hangi özelliği daha belirgin hale gelir? (14 kelime)</w:t>
      </w:r>
    </w:p>
    <w:p>
      <w:pPr/>
      <w:r>
        <w:rPr/>
        <w:t xml:space="preserve">Kapsayıcı, kolaylaştırıcı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ayetul-kubra-p89-2-sir-kudret-i-zatiyenin-suhuleti-itaat-ve-intizamla-bir-isin-cok-is-gibi-olmasi - Set 4</w:t>
      </w:r>
    </w:p>
    <w:p>
      <w:pPr/>
      <w:r>
        <w:rPr/>
        <w:t xml:space="preserve">1-) Bu bölümde ilahî kudret ile nur arasında nasıl bir benzerlik kurulmaktadır? (16 kelime)</w:t>
      </w:r>
    </w:p>
    <w:p>
      <w:pPr/>
      <w:r>
        <w:rPr/>
        <w:t xml:space="preserve">Nurun yayılıcı ve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“itaatkâr” ve “boyun eğmiş” olarak tasvir edilmesi yaratılış düzeni için ne ifade eder? (12 kelime)</w:t>
      </w:r>
    </w:p>
    <w:p>
      <w:pPr/>
      <w:r>
        <w:rPr/>
        <w:t xml:space="preserve">Kâinatta karışıklık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çok sayıdaki varlığı yaratmak ile tek bir şeyi yaratmak arasında kudret açısından nasıl bir ilişki vardır? (8 kelime)</w:t>
      </w:r>
    </w:p>
    <w:p>
      <w:pPr/>
      <w:r>
        <w:rPr/>
        <w:t xml:space="preserve">Kudret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cüz’î-küllî ve az-çok ayrımları peş peşe sayılmıştır? (12 kelime)</w:t>
      </w:r>
    </w:p>
    <w:p>
      <w:pPr/>
      <w:r>
        <w:rPr/>
        <w:t xml:space="preserve">Her tür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Gemi örneği bize sadece büyüklüğü mü anlatır, yoksa başka bir ders de verir mi? (14 kelime)</w:t>
      </w:r>
    </w:p>
    <w:p>
      <w:pPr/>
      <w:r>
        <w:rPr/>
        <w:t xml:space="preserve">Sadece büyüklüğü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Ordu misalinde merkezin birliği neden önemlidir? (14 kelime)</w:t>
      </w:r>
    </w:p>
    <w:p>
      <w:pPr/>
      <w:r>
        <w:rPr/>
        <w:t xml:space="preserve">Çünkü emir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Terazi örneğinde küçük nesnenin büyük kütleleri etkileyebilmesi hangi kavrama bağlanmıştır? (8 kelime)</w:t>
      </w:r>
    </w:p>
    <w:p>
      <w:pPr/>
      <w:r>
        <w:rPr/>
        <w:t xml:space="preserve">Hikmetle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misal birlikte düşünüldüğünde, kâinatın işleyişi için nasıl bir model ortaya çıkmaktadır? (14 kelime)</w:t>
      </w:r>
    </w:p>
    <w:p>
      <w:pPr/>
      <w:r>
        <w:rPr/>
        <w:t xml:space="preserve">Emir alan, dengeli,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üç temsilin ortak sonucu nedir? (13 kelime)</w:t>
      </w:r>
    </w:p>
    <w:p>
      <w:pPr/>
      <w:r>
        <w:rPr/>
        <w:t xml:space="preserve">İtaat, nizam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ayetul-kubra-p89-2-sir-kudret-i-zatiyenin-suhuleti-itaat-ve-intizamla-bir-isin-cok-is-gibi-olmasi - Set 5</w:t>
      </w:r>
    </w:p>
    <w:p>
      <w:pPr/>
      <w:r>
        <w:rPr/>
        <w:t xml:space="preserve">1-) Parçada kudretin ezelî ve zâtî oluşu ile sınırsız tasarruf arasında nasıl bir bağ kurulmaktadır? (17 kelime)</w:t>
      </w:r>
    </w:p>
    <w:p>
      <w:pPr/>
      <w:r>
        <w:rPr/>
        <w:t xml:space="preserve">Kudret asli ve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iç yönlerinin parlak kabul edilmesi, kudretin fiillerini anlamada neden yardımcı olur? (14 kelime)</w:t>
      </w:r>
    </w:p>
    <w:p>
      <w:pPr/>
      <w:r>
        <w:rPr/>
        <w:t xml:space="preserve">Çünkü bu sayede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 ile yıldızın aynı cümle içinde anılması hangi bakış açısını kazandırır?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“Yanlarında bulunur” ifadesi bu pasajda nasıl anlaşılmalıdır? (11 kelime)</w:t>
      </w:r>
    </w:p>
    <w:p>
      <w:pPr/>
      <w:r>
        <w:rPr/>
        <w:t xml:space="preserve">Kudretin etkisinin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Büyük-küçük fark etmiyorsa, bunun pratik sonucu metinde nasıl belirtilmiştir?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Gemi örneği hangi açıdan çocuk oyuncağına benzetilmiştir? (12 kelime)</w:t>
      </w:r>
    </w:p>
    <w:p>
      <w:pPr/>
      <w:r>
        <w:rPr/>
        <w:t xml:space="preserve">Yönetim kolaylığı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ve ordu örneği arasında kurulan paralellik neyi ispatlar? (16 kelime)</w:t>
      </w:r>
    </w:p>
    <w:p>
      <w:pPr/>
      <w:r>
        <w:rPr/>
        <w:t xml:space="preserve">Emre itaat mevcutsa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Terazi misalinde “kanun” vurgusu neden önemlidir? (12 kelime)</w:t>
      </w:r>
    </w:p>
    <w:p>
      <w:pPr/>
      <w:r>
        <w:rPr/>
        <w:t xml:space="preserve">Çünkü olayın keyfî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fikrini kendi cümlelerinle özetler misin? (28 kelime)</w:t>
      </w:r>
    </w:p>
    <w:p>
      <w:pPr/>
      <w:r>
        <w:rPr/>
        <w:t xml:space="preserve">İlahî kudret sınırsız, zâtî ve her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ayetul-kubra-p89-2-sir-kudret-i-zatiyenin-suhuleti-itaat-ve-intizamla-bir-isin-cok-is-gibi-olmasi - Set 6</w:t>
      </w:r>
    </w:p>
    <w:p>
      <w:pPr/>
      <w:r>
        <w:rPr/>
        <w:t xml:space="preserve">1-) Metnin ilk kısmında kudretin “bütün nurların üstünde” olarak nitelenmesi hangi anlamı taşır? (17 kelime)</w:t>
      </w:r>
    </w:p>
    <w:p>
      <w:pPr/>
      <w:r>
        <w:rPr/>
        <w:t xml:space="preserve">Kudretin sıradan bir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mahiyetiyle melekût yönünün parlak sayılması, görünüşün ötesinde neye işaret eder? (14 kelime)</w:t>
      </w:r>
    </w:p>
    <w:p>
      <w:pPr/>
      <w:r>
        <w:rPr/>
        <w:t xml:space="preserve">Varlıkların yalnız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şeyin ilahî emre son derece uyumlu olması, yaratmanın kolaylığıyla nasıl bağlantılıdır? (12 kelime)</w:t>
      </w:r>
    </w:p>
    <w:p>
      <w:pPr/>
      <w:r>
        <w:rPr/>
        <w:t xml:space="preserve">Direnç ve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Çokluk ile birlik arasında burada nasıl bir ilişki kurulmuştur? (15 kelime)</w:t>
      </w:r>
    </w:p>
    <w:p>
      <w:pPr/>
      <w:r>
        <w:rPr/>
        <w:t xml:space="preserve">Çokluğun, kudret nazarında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iş bir işe mani olmaz” cümlesi özellikle hangi yanlış kıyası düzeltir? (9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Gemi misali, kâinattaki büyük yapılar hakkında nasıl bir kavrayış sağlar? (9 kelime)</w:t>
      </w:r>
    </w:p>
    <w:p>
      <w:pPr/>
      <w:r>
        <w:rPr/>
        <w:t xml:space="preserve">Büyük sistemlerin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Ordu örneği ilahî emirle ilgili hangi temel fikri destekler? (14 kelime)</w:t>
      </w:r>
    </w:p>
    <w:p>
      <w:pPr/>
      <w:r>
        <w:rPr/>
        <w:t xml:space="preserve">Tek bir emrin,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Terazi örneği neden hem küçük hem büyük ölçekteki dengeyi birlikte ele alır? (15 kelime)</w:t>
      </w:r>
    </w:p>
    <w:p>
      <w:pPr/>
      <w:r>
        <w:rPr/>
        <w:t xml:space="preserve">Aynı 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mesajını bir cümleyle nasıl ifade edersin? (19 kelime)</w:t>
      </w:r>
    </w:p>
    <w:p>
      <w:pPr/>
      <w:r>
        <w:rPr/>
        <w:t xml:space="preserve">Allah’ın kudreti için çokluk,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ayetul-kubra-p89-2-sir-kudret-i-zatiyenin-suhuleti-itaat-ve-intizamla-bir-isin-cok-is-gibi-olmasi - Set 1 - CEVAPLAR</w:t>
      </w:r>
    </w:p>
    <w:p>
      <w:pPr/>
      <w:r>
        <w:rPr/>
        <w:t xml:space="preserve">1-) Bu parçada ezelî ve zâtî kudretin nur ile ilişkisi nasıl anlatılmaktadır?</w:t>
      </w:r>
    </w:p>
    <w:p>
      <w:pPr/>
      <w:r>
        <w:rPr/>
        <w:t xml:space="preserve">Bu kudret, bütün aydınlıkların üstünde, son derece latif ve kuşatıcı bir nur gibi tasvir edilmektedir.</w:t>
      </w:r>
    </w:p>
    <w:p>
      <w:pPr/>
      <w:r>
        <w:rPr/>
        <w:t xml:space="preserve">2-) Varlıkların mahiyetleri ve iç yüzleri bu kudretle ilişki bakımından hangi özellikte gösterilmektedir?</w:t>
      </w:r>
    </w:p>
    <w:p>
      <w:pPr/>
      <w:r>
        <w:rPr/>
        <w:t xml:space="preserve">Onların, bu kudretin tecellisini yansıtmaya elverişli, parlak ve geçirgen bir yapıda olduğu bildirilmektedir.</w:t>
      </w:r>
    </w:p>
    <w:p>
      <w:pPr/>
      <w:r>
        <w:rPr/>
        <w:t xml:space="preserve">3-) Zerreden göklere kadar bütün mevcudatın ortak durumu nedir?</w:t>
      </w:r>
    </w:p>
    <w:p>
      <w:pPr/>
      <w:r>
        <w:rPr/>
        <w:t xml:space="preserve">Hepsi ilahî emre tam bir bağlılık ve boyun eğme içinde gösterilmektedir.</w:t>
      </w:r>
    </w:p>
    <w:p>
      <w:pPr/>
      <w:r>
        <w:rPr/>
        <w:t xml:space="preserve">4-) Bu itaat ve şeffafiyet neticesinde kudret hakkında hangi sonuca varılmaktadır?</w:t>
      </w:r>
    </w:p>
    <w:p>
      <w:pPr/>
      <w:r>
        <w:rPr/>
        <w:t xml:space="preserve">Sınırsız şeyleri tek bir şey gibi yaratmasının mümkün ve kolay olduğu sonucuna varılmaktadır.</w:t>
      </w:r>
    </w:p>
    <w:p>
      <w:pPr/>
      <w:r>
        <w:rPr/>
        <w:t xml:space="preserve">5-) Parçada büyük-küçük, az-çok ve parça-bütün ayrımı neden önemsiz hale gelmektedir?</w:t>
      </w:r>
    </w:p>
    <w:p>
      <w:pPr/>
      <w:r>
        <w:rPr/>
        <w:t xml:space="preserve">Çünkü ilahî kudret için bu farklılıklar zorluk meydana getirmez; hepsi aynı kolaylık dairesindedir.</w:t>
      </w:r>
    </w:p>
    <w:p>
      <w:pPr/>
      <w:r>
        <w:rPr/>
        <w:t xml:space="preserve">6-) “Bir iş bir işe mani olmaz” ifadesi bu bölümde neyi anlatmaktadır?</w:t>
      </w:r>
    </w:p>
    <w:p>
      <w:pPr/>
      <w:r>
        <w:rPr/>
        <w:t xml:space="preserve">Kudretin bir işle meşgul olurken başka bir işi yapmaktan geri kalmadığını, aynı anda sayısız tasarrufun mümkün olduğunu anlatmaktadır.</w:t>
      </w:r>
    </w:p>
    <w:p>
      <w:pPr/>
      <w:r>
        <w:rPr/>
        <w:t xml:space="preserve">7-) Büyük geminin küçük bir hareketle döndürülmesi örneği hangi fikri somutlaştırmaktadır?</w:t>
      </w:r>
    </w:p>
    <w:p>
      <w:pPr/>
      <w:r>
        <w:rPr/>
        <w:t xml:space="preserve">Düzen ve itaat bulunduğunda çok büyük bir yapının bile kolayca sevk ve idare edilebildiğini göstermektedir.</w:t>
      </w:r>
    </w:p>
    <w:p>
      <w:pPr/>
      <w:r>
        <w:rPr/>
        <w:t xml:space="preserve">8-) Komutanın tek emirle hem bir askeri hem de bütün orduyu harekete geçirmesi hangi hakikate delil yapılmaktadır?</w:t>
      </w:r>
    </w:p>
    <w:p>
      <w:pPr/>
      <w:r>
        <w:rPr/>
        <w:t xml:space="preserve">Emir altındaki varlıklar muntazam ve itaatkâr olunca tek bir emrin geniş kitlelerde aynı anda etkili olabileceğine delil yapılmaktadır.</w:t>
      </w:r>
    </w:p>
    <w:p>
      <w:pPr/>
      <w:r>
        <w:rPr/>
        <w:t xml:space="preserve">9-) İki terazinin karşılaştırılmasıyla hangi ince mana gösterilmektedir?</w:t>
      </w:r>
    </w:p>
    <w:p>
      <w:pPr/>
      <w:r>
        <w:rPr/>
        <w:t xml:space="preserve">Dengeli bir sistemde küçük görünen bir sebebin, bağlı olduğu kanunla çok büyük neticeler doğurabileceği gösterilmektedir.</w:t>
      </w:r>
    </w:p>
    <w:p>
      <w:pPr/>
      <w:r>
        <w:rPr/>
        <w:t xml:space="preserve">10-) Bu pasaj, haşir gibi büyük meselelerin anlaşılmasına dolaylı olarak nasıl katkı sağlar?</w:t>
      </w:r>
    </w:p>
    <w:p>
      <w:pPr/>
      <w:r>
        <w:rPr/>
        <w:t xml:space="preserve">Allah’ın kudreti için en büyük toplulukların ve en geniş işlerin bile kolay olduğunu göstererek, büyük dirilişin aklen uzak görülmemesine yardımcı olur.</w:t>
      </w:r>
    </w:p>
    <w:p>
      <w:r>
        <w:br w:type="page"/>
      </w:r>
    </w:p>
    <w:p>
      <w:pPr>
        <w:pStyle w:val="Heading2"/>
      </w:pPr>
      <w:r>
        <w:t>lisans ayetul-kubra-p89-2-sir-kudret-i-zatiyenin-suhuleti-itaat-ve-intizamla-bir-isin-cok-is-gibi-olmasi - Set 2 - CEVAPLAR</w:t>
      </w:r>
    </w:p>
    <w:p>
      <w:pPr/>
      <w:r>
        <w:rPr/>
        <w:t xml:space="preserve">1-) Varlıkların “ayna gibi” nitelenmesi neyi ifade eder?</w:t>
      </w:r>
    </w:p>
    <w:p>
      <w:pPr/>
      <w:r>
        <w:rPr/>
        <w:t xml:space="preserve">Kudretin eserlerini ve hükümlerini yansıtacak açıklıkta ve kabul kabiliyetinde olduklarını ifade eder.</w:t>
      </w:r>
    </w:p>
    <w:p>
      <w:pPr/>
      <w:r>
        <w:rPr/>
        <w:t xml:space="preserve">2-) En küçük parçacıklardan gök cisimlerine kadar uzanan örnekleme neden yer verilmiştir?</w:t>
      </w:r>
    </w:p>
    <w:p>
      <w:pPr/>
      <w:r>
        <w:rPr/>
        <w:t xml:space="preserve">Kudretin tesir alanının sadece bir kısım varlıklarla sınırlı olmadığını, her seviyeyi kuşattığını göstermek için yer verilmiştir.</w:t>
      </w:r>
    </w:p>
    <w:p>
      <w:pPr/>
      <w:r>
        <w:rPr/>
        <w:t xml:space="preserve">3-) Parçada geçen itaat, inkıyad ve müsahharlık kavramları birlikte düşünülünce nasıl bir tablo ortaya çıkar?</w:t>
      </w:r>
    </w:p>
    <w:p>
      <w:pPr/>
      <w:r>
        <w:rPr/>
        <w:t xml:space="preserve">Kâinatın başıboş değil, ilahî tasarrufa tam bağlı ve yönetilebilir bir düzen içinde olduğu tablosu ortaya çıkar.</w:t>
      </w:r>
    </w:p>
    <w:p>
      <w:pPr/>
      <w:r>
        <w:rPr/>
        <w:t xml:space="preserve">4-) “Hadsiz eşyayı bir tek şey gibi icad eder” sözü nasıl anlaşılmalıdır?</w:t>
      </w:r>
    </w:p>
    <w:p>
      <w:pPr/>
      <w:r>
        <w:rPr/>
        <w:t xml:space="preserve">Sayıca çok olan varlıkların yaratılması, kudret açısından tek bir varlığın yaratılmasından daha zor değildir.</w:t>
      </w:r>
    </w:p>
    <w:p>
      <w:pPr/>
      <w:r>
        <w:rPr/>
        <w:t xml:space="preserve">5-) Büyük gemi örneğinde asıl dikkat çekilen şey fiziksel kuvvet mi, yoksa başka bir ilke midir?</w:t>
      </w:r>
    </w:p>
    <w:p>
      <w:pPr/>
      <w:r>
        <w:rPr/>
        <w:t xml:space="preserve">Asıl dikkat çekilen şey ham kuvvet değil; düzen, denge ve yönlendirme kanunudur.</w:t>
      </w:r>
    </w:p>
    <w:p>
      <w:pPr/>
      <w:r>
        <w:rPr/>
        <w:t xml:space="preserve">6-) Tek bir emirle ordunun harekete geçmesi, ilahî fiillerin hangi yönünü anlamaya yardımcı olur?</w:t>
      </w:r>
    </w:p>
    <w:p>
      <w:pPr/>
      <w:r>
        <w:rPr/>
        <w:t xml:space="preserve">Bir merkezden çıkan emrin, itaat eden çokluk üzerinde aynı anda ve kolaylıkla işlem görmesini anlamaya yardımcı olur.</w:t>
      </w:r>
    </w:p>
    <w:p>
      <w:pPr/>
      <w:r>
        <w:rPr/>
        <w:t xml:space="preserve">7-) Terazi misalinde ceviz ile dağların birlikte anılması neyi hissettirmektedir?</w:t>
      </w:r>
    </w:p>
    <w:p>
      <w:pPr/>
      <w:r>
        <w:rPr/>
        <w:t xml:space="preserve">Kudret ve hikmetin kurduğu dengede küçük bir müdahalenin büyük kütleleri etkileyebileceğini hissettirmektedir.</w:t>
      </w:r>
    </w:p>
    <w:p>
      <w:pPr/>
      <w:r>
        <w:rPr/>
        <w:t xml:space="preserve">8-) Bu misallerde ortak olarak vurgulanan üç kavram hangileridir?</w:t>
      </w:r>
    </w:p>
    <w:p>
      <w:pPr/>
      <w:r>
        <w:rPr/>
        <w:t xml:space="preserve">İntizam, denge ve emre uyma.</w:t>
      </w:r>
    </w:p>
    <w:p>
      <w:pPr/>
      <w:r>
        <w:rPr/>
        <w:t xml:space="preserve">9-) Bu bölümden hareketle kâinattaki çokluk Allah’ın kudretine neden yük olmaz?</w:t>
      </w:r>
    </w:p>
    <w:p>
      <w:pPr/>
      <w:r>
        <w:rPr/>
        <w:t xml:space="preserve">Çünkü her şey emre bağlı, yapı olarak uygun ve hikmetli bir düzen içindedir; bu yüzden çokluk dağınıklık doğurmaz.</w:t>
      </w:r>
    </w:p>
    <w:p>
      <w:r>
        <w:br w:type="page"/>
      </w:r>
    </w:p>
    <w:p>
      <w:pPr>
        <w:pStyle w:val="Heading2"/>
      </w:pPr>
      <w:r>
        <w:t>lisans ayetul-kubra-p89-2-sir-kudret-i-zatiyenin-suhuleti-itaat-ve-intizamla-bir-isin-cok-is-gibi-olmasi - Set 3 - CEVAPLAR</w:t>
      </w:r>
    </w:p>
    <w:p>
      <w:pPr/>
      <w:r>
        <w:rPr/>
        <w:t xml:space="preserve">1-) Eşyanın hakikatlerinin parlak ve şeffaf oluşu neden önemli görülmektedir?</w:t>
      </w:r>
    </w:p>
    <w:p>
      <w:pPr/>
      <w:r>
        <w:rPr/>
        <w:t xml:space="preserve">Çünkü bu özellik, ilahî tasarrufun onlarda rahatça görünmesine ve işlemesine uygunluk gösterir.</w:t>
      </w:r>
    </w:p>
    <w:p>
      <w:pPr/>
      <w:r>
        <w:rPr/>
        <w:t xml:space="preserve">2-) Metinde varlıkların ilahî emirlere tam teslim olduğu belirtilirken hangi düşünce reddedilmiş olur?</w:t>
      </w:r>
    </w:p>
    <w:p>
      <w:pPr/>
      <w:r>
        <w:rPr/>
        <w:t xml:space="preserve">Kâinatın bağımsız, başıboş veya ilahî hükme karşı dirençli olduğu düşüncesi reddedilmiş olur.</w:t>
      </w:r>
    </w:p>
    <w:p>
      <w:pPr/>
      <w:r>
        <w:rPr/>
        <w:t xml:space="preserve">3-) “Büyük ve küçük birdir” ifadesi niceliklerin yok sayılması mıdır, yoksa başka bir anlam mı taşır?</w:t>
      </w:r>
    </w:p>
    <w:p>
      <w:pPr/>
      <w:r>
        <w:rPr/>
        <w:t xml:space="preserve">Niceliklerin varlığını inkâr etmez; fakat ilahî kudret bakımından zorluk farkı doğurmadığını anlatır.</w:t>
      </w:r>
    </w:p>
    <w:p>
      <w:pPr/>
      <w:r>
        <w:rPr/>
        <w:t xml:space="preserve">4-) Bir işin başka bir işe engel olmaması, insan fiilleriyle kıyaslandığında nasıl bir fark ortaya koyar?</w:t>
      </w:r>
    </w:p>
    <w:p>
      <w:pPr/>
      <w:r>
        <w:rPr/>
        <w:t xml:space="preserve">İnsan aynı anda sınırlı iş yapabilirken, ilahî kudrette çokluk ve eşzamanlılık eksiklik doğurmaz.</w:t>
      </w:r>
    </w:p>
    <w:p>
      <w:pPr/>
      <w:r>
        <w:rPr/>
        <w:t xml:space="preserve">5-) Büyük geminin çocuk oyuncağı gibi çevrilmesi örneği hangi şart gerçekleştiğinde kolaylığın ortaya çıktığını gösterir?</w:t>
      </w:r>
    </w:p>
    <w:p>
      <w:pPr/>
      <w:r>
        <w:rPr/>
        <w:t xml:space="preserve">Nizam, denge ve yönetime uyum gerçekleştiğinde kolaylığın ortaya çıktığını gösterir.</w:t>
      </w:r>
    </w:p>
    <w:p>
      <w:pPr/>
      <w:r>
        <w:rPr/>
        <w:t xml:space="preserve">6-) Tek emirle askerin ve ordunun sevk edilmesi hangi bakımdan benzer kabul edilmiştir?</w:t>
      </w:r>
    </w:p>
    <w:p>
      <w:pPr/>
      <w:r>
        <w:rPr/>
        <w:t xml:space="preserve">İkisi de emre açık ve düzenli olduklarında, emir veren açısından aynı kolaylık içinde kabul edilmiştir.</w:t>
      </w:r>
    </w:p>
    <w:p>
      <w:pPr/>
      <w:r>
        <w:rPr/>
        <w:t xml:space="preserve">7-) Hassas terazi örneği neden özellikle “denge” üzerinde durmaktadır?</w:t>
      </w:r>
    </w:p>
    <w:p>
      <w:pPr/>
      <w:r>
        <w:rPr/>
        <w:t xml:space="preserve">Çünkü dengeli bir düzen kurulduğunda küçük bir dokunuşun bile kapsamlı sonuçlar vermesi daha iyi anlaşılır.</w:t>
      </w:r>
    </w:p>
    <w:p>
      <w:pPr/>
      <w:r>
        <w:rPr/>
        <w:t xml:space="preserve">8-) Metnin bütününden çıkarılacak en önemli imanî ders nedir?</w:t>
      </w:r>
    </w:p>
    <w:p>
      <w:pPr/>
      <w:r>
        <w:rPr/>
        <w:t xml:space="preserve">Allah’ın kudreti karşısında kâinattaki çokluk ve büyüklük şaşırtıcı görünse de hakikatte hepsi onun için kolay ve emre tâbidir.</w:t>
      </w:r>
    </w:p>
    <w:p>
      <w:pPr/>
      <w:r>
        <w:rPr/>
        <w:t xml:space="preserve">9-) Bu sistem modelinden hareketle ilahî kudretin hangi özelliği daha belirgin hale gelir?</w:t>
      </w:r>
    </w:p>
    <w:p>
      <w:pPr/>
      <w:r>
        <w:rPr/>
        <w:t xml:space="preserve">Kapsayıcı, kolaylaştırıcı ve aynı anda çok işe yönelen kudret oluşu daha belirgin hale gelir.</w:t>
      </w:r>
    </w:p>
    <w:p>
      <w:r>
        <w:br w:type="page"/>
      </w:r>
    </w:p>
    <w:p>
      <w:pPr>
        <w:pStyle w:val="Heading2"/>
      </w:pPr>
      <w:r>
        <w:t>lisans ayetul-kubra-p89-2-sir-kudret-i-zatiyenin-suhuleti-itaat-ve-intizamla-bir-isin-cok-is-gibi-olmasi - Set 4 - CEVAPLAR</w:t>
      </w:r>
    </w:p>
    <w:p>
      <w:pPr/>
      <w:r>
        <w:rPr/>
        <w:t xml:space="preserve">1-) Bu bölümde ilahî kudret ile nur arasında nasıl bir benzerlik kurulmaktadır?</w:t>
      </w:r>
    </w:p>
    <w:p>
      <w:pPr/>
      <w:r>
        <w:rPr/>
        <w:t xml:space="preserve">Nurun yayılıcı ve birçok yerde aynı anda görünebilir yapısı üzerinden, kudretin de engel tanımayan kapsamı anlatılmaktadır.</w:t>
      </w:r>
    </w:p>
    <w:p>
      <w:pPr/>
      <w:r>
        <w:rPr/>
        <w:t xml:space="preserve">2-) Varlıkların “itaatkâr” ve “boyun eğmiş” olarak tasvir edilmesi yaratılış düzeni için ne ifade eder?</w:t>
      </w:r>
    </w:p>
    <w:p>
      <w:pPr/>
      <w:r>
        <w:rPr/>
        <w:t xml:space="preserve">Kâinatta karışıklık değil, emre bağlı bir nizam ve sevk bulunduğunu ifade eder.</w:t>
      </w:r>
    </w:p>
    <w:p>
      <w:pPr/>
      <w:r>
        <w:rPr/>
        <w:t xml:space="preserve">3-) Metne göre çok sayıdaki varlığı yaratmak ile tek bir şeyi yaratmak arasında kudret açısından nasıl bir ilişki vardır?</w:t>
      </w:r>
    </w:p>
    <w:p>
      <w:pPr/>
      <w:r>
        <w:rPr/>
        <w:t xml:space="preserve">Kudret açısından ikisi arasında yük bakımından fark yoktur.</w:t>
      </w:r>
    </w:p>
    <w:p>
      <w:pPr/>
      <w:r>
        <w:rPr/>
        <w:t xml:space="preserve">4-) Neden cüz’î-küllî ve az-çok ayrımları peş peşe sayılmıştır?</w:t>
      </w:r>
    </w:p>
    <w:p>
      <w:pPr/>
      <w:r>
        <w:rPr/>
        <w:t xml:space="preserve">Her tür ölçü farkının ilahî kudrete göre sonuç değiştirmediğini vurgulamak için sayılmıştır.</w:t>
      </w:r>
    </w:p>
    <w:p>
      <w:pPr/>
      <w:r>
        <w:rPr/>
        <w:t xml:space="preserve">5-) Gemi örneği bize sadece büyüklüğü mü anlatır, yoksa başka bir ders de verir mi?</w:t>
      </w:r>
    </w:p>
    <w:p>
      <w:pPr/>
      <w:r>
        <w:rPr/>
        <w:t xml:space="preserve">Sadece büyüklüğü değil, düzen altındaki büyük bir topluluğun küçük bir sevkle yönetilebilmesini de öğretir.</w:t>
      </w:r>
    </w:p>
    <w:p>
      <w:pPr/>
      <w:r>
        <w:rPr/>
        <w:t xml:space="preserve">6-) Ordu misalinde merkezin birliği neden önemlidir?</w:t>
      </w:r>
    </w:p>
    <w:p>
      <w:pPr/>
      <w:r>
        <w:rPr/>
        <w:t xml:space="preserve">Çünkü emir tek kaynaktan çıktığında ve birlik bozulmadığında çok sayıda unsur aynı anda yönlendirilebilir.</w:t>
      </w:r>
    </w:p>
    <w:p>
      <w:pPr/>
      <w:r>
        <w:rPr/>
        <w:t xml:space="preserve">7-) Terazi örneğinde küçük nesnenin büyük kütleleri etkileyebilmesi hangi kavrama bağlanmıştır?</w:t>
      </w:r>
    </w:p>
    <w:p>
      <w:pPr/>
      <w:r>
        <w:rPr/>
        <w:t xml:space="preserve">Hikmetle işleyen bir kanuna ve hassas dengeye bağlanmıştır.</w:t>
      </w:r>
    </w:p>
    <w:p>
      <w:pPr/>
      <w:r>
        <w:rPr/>
        <w:t xml:space="preserve">8-) Bu üç misal birlikte düşünüldüğünde, kâinatın işleyişi için nasıl bir model ortaya çıkmaktadır?</w:t>
      </w:r>
    </w:p>
    <w:p>
      <w:pPr/>
      <w:r>
        <w:rPr/>
        <w:t xml:space="preserve">Emir alan, dengeli, düzenli ve tek merkezden sevk edilen bir sistem modeli ortaya çıkmaktadır.</w:t>
      </w:r>
    </w:p>
    <w:p>
      <w:pPr/>
      <w:r>
        <w:rPr/>
        <w:t xml:space="preserve">9-) Parçadaki üç temsilin ortak sonucu nedir?</w:t>
      </w:r>
    </w:p>
    <w:p>
      <w:pPr/>
      <w:r>
        <w:rPr/>
        <w:t xml:space="preserve">İtaat, nizam ve denge varsa büyük-küçük farkının yönetim ve tasarruf bakımından önemini kaybetmesidir.</w:t>
      </w:r>
    </w:p>
    <w:p>
      <w:r>
        <w:br w:type="page"/>
      </w:r>
    </w:p>
    <w:p>
      <w:pPr>
        <w:pStyle w:val="Heading2"/>
      </w:pPr>
      <w:r>
        <w:t>lisans ayetul-kubra-p89-2-sir-kudret-i-zatiyenin-suhuleti-itaat-ve-intizamla-bir-isin-cok-is-gibi-olmasi - Set 5 - CEVAPLAR</w:t>
      </w:r>
    </w:p>
    <w:p>
      <w:pPr/>
      <w:r>
        <w:rPr/>
        <w:t xml:space="preserve">1-) Parçada kudretin ezelî ve zâtî oluşu ile sınırsız tasarruf arasında nasıl bir bağ kurulmaktadır?</w:t>
      </w:r>
    </w:p>
    <w:p>
      <w:pPr/>
      <w:r>
        <w:rPr/>
        <w:t xml:space="preserve">Kudret asli ve ezelî olduğu için sonradan doğan eksikliklere maruz kalmaz; bu da sınırsız tasarrufu mümkün kılar.</w:t>
      </w:r>
    </w:p>
    <w:p>
      <w:pPr/>
      <w:r>
        <w:rPr/>
        <w:t xml:space="preserve">2-) Varlıkların iç yönlerinin parlak kabul edilmesi, kudretin fiillerini anlamada neden yardımcı olur?</w:t>
      </w:r>
    </w:p>
    <w:p>
      <w:pPr/>
      <w:r>
        <w:rPr/>
        <w:t xml:space="preserve">Çünkü bu sayede varlıklar, ilahî fiillerin yansıdığı ve hükmün kolayca işlediği alanlar olarak düşünülür.</w:t>
      </w:r>
    </w:p>
    <w:p>
      <w:pPr/>
      <w:r>
        <w:rPr/>
        <w:t xml:space="preserve">3-) Zerre ile yıldızın aynı cümle içinde anılması hangi bakış açısını kazandırır?</w:t>
      </w:r>
    </w:p>
    <w:p>
      <w:pPr/>
      <w:r>
        <w:rPr/>
        <w:t xml:space="preserve">Allah’ın kudreti yanında ölçek farklarının hüküm belirleyici olmadığını kazandırır.</w:t>
      </w:r>
    </w:p>
    <w:p>
      <w:pPr/>
      <w:r>
        <w:rPr/>
        <w:t xml:space="preserve">4-) “Yanlarında bulunur” ifadesi bu pasajda nasıl anlaşılmalıdır?</w:t>
      </w:r>
    </w:p>
    <w:p>
      <w:pPr/>
      <w:r>
        <w:rPr/>
        <w:t xml:space="preserve">Kudretin etkisinin uzaklıkla sınırlanmadığını, her varlık üzerinde doğrudan tasarruf ettiğini anlatır.</w:t>
      </w:r>
    </w:p>
    <w:p>
      <w:pPr/>
      <w:r>
        <w:rPr/>
        <w:t xml:space="preserve">5-) Büyük-küçük fark etmiyorsa, bunun pratik sonucu metinde nasıl belirtilmiştir?</w:t>
      </w:r>
    </w:p>
    <w:p>
      <w:pPr/>
      <w:r>
        <w:rPr/>
        <w:t xml:space="preserve">Hiçbir şeyin o kudrete ağır gelmediği belirtilmiştir.</w:t>
      </w:r>
    </w:p>
    <w:p>
      <w:pPr/>
      <w:r>
        <w:rPr/>
        <w:t xml:space="preserve">6-) Gemi örneği hangi açıdan çocuk oyuncağına benzetilmiştir?</w:t>
      </w:r>
    </w:p>
    <w:p>
      <w:pPr/>
      <w:r>
        <w:rPr/>
        <w:t xml:space="preserve">Yönetim kolaylığı bakımından benzetilmiştir; düzenli yapı sayesinde büyük olan da kolayca çevrilebilir.</w:t>
      </w:r>
    </w:p>
    <w:p>
      <w:pPr/>
      <w:r>
        <w:rPr/>
        <w:t xml:space="preserve">7-) Asker ve ordu örneği arasında kurulan paralellik neyi ispatlar?</w:t>
      </w:r>
    </w:p>
    <w:p>
      <w:pPr/>
      <w:r>
        <w:rPr/>
        <w:t xml:space="preserve">Emre itaat mevcutsa tek kişi ile çok topluluk arasında sevk bakımından zorlayıcı bir fark olmadığını ispatlar.</w:t>
      </w:r>
    </w:p>
    <w:p>
      <w:pPr/>
      <w:r>
        <w:rPr/>
        <w:t xml:space="preserve">8-) Terazi misalinde “kanun” vurgusu neden önemlidir?</w:t>
      </w:r>
    </w:p>
    <w:p>
      <w:pPr/>
      <w:r>
        <w:rPr/>
        <w:t xml:space="preserve">Çünkü olayın keyfî değil, ölçülü ve hikmetli bir düzen çerçevesinde gerçekleştiğini gösterir.</w:t>
      </w:r>
    </w:p>
    <w:p>
      <w:pPr/>
      <w:r>
        <w:rPr/>
        <w:t xml:space="preserve">9-) Bu bölümün ana fikrini kendi cümlelerinle özetler misin?</w:t>
      </w:r>
    </w:p>
    <w:p>
      <w:pPr/>
      <w:r>
        <w:rPr/>
        <w:t xml:space="preserve">İlahî kudret sınırsız, zâtî ve her şeye hâkim olduğu için çokluk, büyüklük ve farklılık onun için engel değildir; düzen, denge ve itaat de bu kolaylığı göz önüne sermektedir.</w:t>
      </w:r>
    </w:p>
    <w:p>
      <w:r>
        <w:br w:type="page"/>
      </w:r>
    </w:p>
    <w:p>
      <w:pPr>
        <w:pStyle w:val="Heading2"/>
      </w:pPr>
      <w:r>
        <w:t>lisans ayetul-kubra-p89-2-sir-kudret-i-zatiyenin-suhuleti-itaat-ve-intizamla-bir-isin-cok-is-gibi-olmasi - Set 6 - CEVAPLAR</w:t>
      </w:r>
    </w:p>
    <w:p>
      <w:pPr/>
      <w:r>
        <w:rPr/>
        <w:t xml:space="preserve">1-) Metnin ilk kısmında kudretin “bütün nurların üstünde” olarak nitelenmesi hangi anlamı taşır?</w:t>
      </w:r>
    </w:p>
    <w:p>
      <w:pPr/>
      <w:r>
        <w:rPr/>
        <w:t xml:space="preserve">Kudretin sıradan bir aydınlık gibi değil, her şeyi kuşatan ve başkalarına benzemeyen üstün bir tecelli olduğunu gösterir.</w:t>
      </w:r>
    </w:p>
    <w:p>
      <w:pPr/>
      <w:r>
        <w:rPr/>
        <w:t xml:space="preserve">2-) Eşyanın mahiyetiyle melekût yönünün parlak sayılması, görünüşün ötesinde neye işaret eder?</w:t>
      </w:r>
    </w:p>
    <w:p>
      <w:pPr/>
      <w:r>
        <w:rPr/>
        <w:t xml:space="preserve">Varlıkların yalnız dış yüzleriyle değil, derunî yönleriyle de ilahî hükme açık olduğuna işaret eder.</w:t>
      </w:r>
    </w:p>
    <w:p>
      <w:pPr/>
      <w:r>
        <w:rPr/>
        <w:t xml:space="preserve">3-) Her şeyin ilahî emre son derece uyumlu olması, yaratmanın kolaylığıyla nasıl bağlantılıdır?</w:t>
      </w:r>
    </w:p>
    <w:p>
      <w:pPr/>
      <w:r>
        <w:rPr/>
        <w:t xml:space="preserve">Direnç ve başıboşluk bulunmadığı için yaratma ve idare etme önünde engel oluşmaz.</w:t>
      </w:r>
    </w:p>
    <w:p>
      <w:pPr/>
      <w:r>
        <w:rPr/>
        <w:t xml:space="preserve">4-) Çokluk ile birlik arasında burada nasıl bir ilişki kurulmuştur?</w:t>
      </w:r>
    </w:p>
    <w:p>
      <w:pPr/>
      <w:r>
        <w:rPr/>
        <w:t xml:space="preserve">Çokluğun, kudret nazarında birliğe yakın bir kolaylık taşıdığı; yani sayı artışının zorluk doğurmadığı ifade edilmiştir.</w:t>
      </w:r>
    </w:p>
    <w:p>
      <w:pPr/>
      <w:r>
        <w:rPr/>
        <w:t xml:space="preserve">5-) “Bir iş bir işe mani olmaz” cümlesi özellikle hangi yanlış kıyası düzeltir?</w:t>
      </w:r>
    </w:p>
    <w:p>
      <w:pPr/>
      <w:r>
        <w:rPr/>
        <w:t xml:space="preserve">Allah’ın kudretini insanın sınırlı çalışma tarzıyla ölçme yanlışını düzeltir.</w:t>
      </w:r>
    </w:p>
    <w:p>
      <w:pPr/>
      <w:r>
        <w:rPr/>
        <w:t xml:space="preserve">6-) Gemi misali, kâinattaki büyük yapılar hakkında nasıl bir kavrayış sağlar?</w:t>
      </w:r>
    </w:p>
    <w:p>
      <w:pPr/>
      <w:r>
        <w:rPr/>
        <w:t xml:space="preserve">Büyük sistemlerin de uygun nizam altında rahatça yönetilebileceğini kavratır.</w:t>
      </w:r>
    </w:p>
    <w:p>
      <w:pPr/>
      <w:r>
        <w:rPr/>
        <w:t xml:space="preserve">7-) Ordu örneği ilahî emirle ilgili hangi temel fikri destekler?</w:t>
      </w:r>
    </w:p>
    <w:p>
      <w:pPr/>
      <w:r>
        <w:rPr/>
        <w:t xml:space="preserve">Tek bir emrin, çok sayıda varlık üzerinde aynı anda hüküm icra edebileceği fikrini destekler.</w:t>
      </w:r>
    </w:p>
    <w:p>
      <w:pPr/>
      <w:r>
        <w:rPr/>
        <w:t xml:space="preserve">8-) Terazi örneği neden hem küçük hem büyük ölçekteki dengeyi birlikte ele alır?</w:t>
      </w:r>
    </w:p>
    <w:p>
      <w:pPr/>
      <w:r>
        <w:rPr/>
        <w:t xml:space="preserve">Aynı hikmet ve denge ilkesinin küçükte de büyükte de geçerli olduğunu göstermek için bunu yapar.</w:t>
      </w:r>
    </w:p>
    <w:p>
      <w:pPr/>
      <w:r>
        <w:rPr/>
        <w:t xml:space="preserve">9-) Bölümün mesajını bir cümleyle nasıl ifade edersin?</w:t>
      </w:r>
    </w:p>
    <w:p>
      <w:pPr/>
      <w:r>
        <w:rPr/>
        <w:t xml:space="preserve">Allah’ın kudreti için çokluk, büyüklük ve genişlik zorluk sebebi değildir; çünkü her şey hikmetli bir düzen içinde ona teslimdir.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7cd86bc8cf4983" /></Relationships>
</file>