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859d9876441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ayetul-kubra-p90-3-hakikat-hasir-ayetleriyle-bir-emirle-hasrin-kolayligi-sonraki-sirlarin-tehiri - Set 1</w:t>
      </w:r>
    </w:p>
    <w:p>
      <w:pPr/>
      <w:r>
        <w:rPr/>
        <w:t xml:space="preserve">1-) Parçada Rabbânî kudretin hangi temel vasıfları öne çıkarılmaktadır? (12 kelime)</w:t>
      </w:r>
    </w:p>
    <w:p>
      <w:pPr/>
      <w:r>
        <w:rPr/>
        <w:t xml:space="preserve">Sınırsız, kayıt altına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“Nuranî” ve “sermedî” nitelemeleri kudret hakkında nasıl bir çerçeve çizer? (11 kelime)</w:t>
      </w:r>
    </w:p>
    <w:p>
      <w:pPr/>
      <w:r>
        <w:rPr/>
        <w:t xml:space="preserve">Maddî sınırlara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eşyanın bu kudrete boyun eğmiş olması nasıl bir sonuç doğurur? (10 kelime)</w:t>
      </w:r>
    </w:p>
    <w:p>
      <w:pPr/>
      <w:r>
        <w:rPr/>
        <w:t xml:space="preserve">Evrendeki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misali içinde sineğin diriltilmesiyle ne ispat edilmek isteniyor? (16 kelime)</w:t>
      </w:r>
    </w:p>
    <w:p>
      <w:pPr/>
      <w:r>
        <w:rPr/>
        <w:t xml:space="preserve">Tek bir canlıyı canlandıran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yıldızların hareketi hangi ilkeye bağlanmaktadır? (10 kelime)</w:t>
      </w:r>
    </w:p>
    <w:p>
      <w:pPr/>
      <w:r>
        <w:rPr/>
        <w:t xml:space="preserve">Hikmete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yeryüzünün diriltilmesi neden büyük dirilişe delil sayılıyor? (12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ayette bütün insanların ve cinlerin bir ses ve emirle toplanması neyi ifade eder? (13 kelime)</w:t>
      </w:r>
    </w:p>
    <w:p>
      <w:pPr/>
      <w:r>
        <w:rPr/>
        <w:t xml:space="preserve">Mahşerde toplanmanın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 açıp kapama benzetmesi insan açısından mı, ilahî kudret açısından mı daha anlamlıdır? (8 kelime)</w:t>
      </w:r>
    </w:p>
    <w:p>
      <w:pPr/>
      <w:r>
        <w:rPr/>
        <w:t xml:space="preserve">İlahî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Mahşer ve mizan ifadelerinin birlikte kullanılması neyi tamamlar? (9 kelime)</w:t>
      </w:r>
    </w:p>
    <w:p>
      <w:pPr/>
      <w:r>
        <w:rPr/>
        <w:t xml:space="preserve">Dirilişin ardından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2</w:t>
      </w:r>
    </w:p>
    <w:p>
      <w:pPr/>
      <w:r>
        <w:rPr/>
        <w:t xml:space="preserve">1-) Bu parçada haşir meselesi hangi ana dayanak üzerine kurulmaktadır? (8 kelime)</w:t>
      </w:r>
    </w:p>
    <w:p>
      <w:pPr/>
      <w:r>
        <w:rPr/>
        <w:t xml:space="preserve">Allah’ın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“Cüz’î ve küllî, büyük ve küçük her şey” ifadesi nasıl bir kapsam bildirir? (10 kelime)</w:t>
      </w:r>
    </w:p>
    <w:p>
      <w:pPr/>
      <w:r>
        <w:rPr/>
        <w:t xml:space="preserve">İstisnasız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bütün düzenlerin kaynağı sayılması neyi gösterir? (12 kelime)</w:t>
      </w:r>
    </w:p>
    <w:p>
      <w:pPr/>
      <w:r>
        <w:rPr/>
        <w:t xml:space="preserve">Evrende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nebatat ve hayvancıkların ordular halinde anılması nasıl bir etki oluşturur? (12 kelime)</w:t>
      </w:r>
    </w:p>
    <w:p>
      <w:pPr/>
      <w:r>
        <w:rPr/>
        <w:t xml:space="preserve">Dirilişin ferdî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canlandırılmasıyla yeryüzünün diriltilmesi arasında kurulan benzetme neyi yakınlaştırır? (10 kelime)</w:t>
      </w:r>
    </w:p>
    <w:p>
      <w:pPr/>
      <w:r>
        <w:rPr/>
        <w:t xml:space="preserve">Ferdî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Bahardaki diriliş hareketi, insanın haşri anlamasına nasıl yardımcı olur? (14 kelime)</w:t>
      </w:r>
    </w:p>
    <w:p>
      <w:pPr/>
      <w:r>
        <w:rPr/>
        <w:t xml:space="preserve">Büyük dirilişi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ayetin haşri göz açıp kapamadan da yakın göstermesi neyi pekiştirir? (12 kelime)</w:t>
      </w:r>
    </w:p>
    <w:p>
      <w:pPr/>
      <w:r>
        <w:rPr/>
        <w:t xml:space="preserve">Sürenin ve zahmetin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insanların dirilişinin tek bir kişi gibi kolay sayılması hangi aklî sonuca götürür? (11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iş bir işe mani olmaz” hükmü ilahî fiillerin hangi özelliğini açıklar? (10 kelime)</w:t>
      </w:r>
    </w:p>
    <w:p>
      <w:pPr/>
      <w:r>
        <w:rPr/>
        <w:t xml:space="preserve">Aynı 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3</w:t>
      </w:r>
    </w:p>
    <w:p>
      <w:pPr/>
      <w:r>
        <w:rPr/>
        <w:t xml:space="preserve">1-) Metinde ilahî kudretin “zâtî” oluşu nasıl anlaşılmalıdır? (13 kelime)</w:t>
      </w:r>
    </w:p>
    <w:p>
      <w:pPr/>
      <w:r>
        <w:rPr/>
        <w:t xml:space="preserve">Kudretin 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kudretin yanında hikmet ve adaletin bulunması niçin önemlidir? (12 kelime)</w:t>
      </w:r>
    </w:p>
    <w:p>
      <w:pPr/>
      <w:r>
        <w:rPr/>
        <w:t xml:space="preserve">Kudretin yalnızca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ve büyük varlıklar arasında kudret bakımından nasıl bir ilişki kuruluyor?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bu kudretin hükmüne bağlı olması haşri anlamada neden önemlidir? (13 kelime)</w:t>
      </w:r>
    </w:p>
    <w:p>
      <w:pPr/>
      <w:r>
        <w:rPr/>
        <w:t xml:space="preserve">Çünkü 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“ordu” şeklinde tasvir edilmesi hangi düzen fikrini öne çıkarır? (11 kelime)</w:t>
      </w:r>
    </w:p>
    <w:p>
      <w:pPr/>
      <w:r>
        <w:rPr/>
        <w:t xml:space="preserve">Dirilişin karmakarışık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yeryüzünde görülen dirilişler haşir konusunda nasıl bir işaret sayılmaktadır? (13 kelime)</w:t>
      </w:r>
    </w:p>
    <w:p>
      <w:pPr/>
      <w:r>
        <w:rPr/>
        <w:t xml:space="preserve">Çok çeşitli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Ayetlerdeki örneklerin ortak yönü nedir? (10 kelime)</w:t>
      </w:r>
    </w:p>
    <w:p>
      <w:pPr/>
      <w:r>
        <w:rPr/>
        <w:t xml:space="preserve">Hepsi haşrin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ayet, topluca diriltilmenin zor olacağı düşüncesine nasıl cevap verir? (11 kelime)</w:t>
      </w:r>
    </w:p>
    <w:p>
      <w:pPr/>
      <w:r>
        <w:rPr/>
        <w:t xml:space="preserve">Çok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iş bir işe mani olmaz” ifadesinin metindeki ana düşünceyle ilişkisi nedir? (14 kelime)</w:t>
      </w:r>
    </w:p>
    <w:p>
      <w:pPr/>
      <w:r>
        <w:rPr/>
        <w:t xml:space="preserve">İlâhî kudretin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4</w:t>
      </w:r>
    </w:p>
    <w:p>
      <w:pPr/>
      <w:r>
        <w:rPr/>
        <w:t xml:space="preserve">1-) Parçanın başında kudretin sınırsız oluşuna ek olarak hangi düzen unsurları zikredilmektedir? (12 kelime)</w:t>
      </w:r>
    </w:p>
    <w:p>
      <w:pPr/>
      <w:r>
        <w:rPr/>
        <w:t xml:space="preserve">Bütün düzenlerin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nuranî ve ebedî oluşu neden haşir bahsinde önemlidir?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bir sineğin diriltilmesi ile canlı ordularının diriltilmesi arasında hangi düşünce bağı vardır? (14 kelime)</w:t>
      </w:r>
    </w:p>
    <w:p>
      <w:pPr/>
      <w:r>
        <w:rPr/>
        <w:t xml:space="preserve">Bir tek örnekte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 parçada neden merkezi bir örnek olarak kullanılmıştır? (11 kelime)</w:t>
      </w:r>
    </w:p>
    <w:p>
      <w:pPr/>
      <w:r>
        <w:rPr/>
        <w:t xml:space="preserve">Toplu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niçin hem sinekten hem yıldızlardan söz edilmektedir? (15 kelime)</w:t>
      </w:r>
    </w:p>
    <w:p>
      <w:pPr/>
      <w:r>
        <w:rPr/>
        <w:t xml:space="preserve">Kudretin hem mikro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 alan ilk ayetin meali, haşir hakkında nasıl bir tablo çizer?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çok kısa bir ana benzetilmesi zaman algımızı nasıl düzeltir? (8 kelime)</w:t>
      </w:r>
    </w:p>
    <w:p>
      <w:pPr/>
      <w:r>
        <w:rPr/>
        <w:t xml:space="preserve">Allah’ın fiillerini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İnsanlarla beraber cinler, hayvanlar, ruhanîler ve meleklerin anılması hangi kuşatıcılığı gösterir? (9 kelime)</w:t>
      </w:r>
    </w:p>
    <w:p>
      <w:pPr/>
      <w:r>
        <w:rPr/>
        <w:t xml:space="preserve">Haşir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(15 kelime)</w:t>
      </w:r>
    </w:p>
    <w:p>
      <w:pPr/>
      <w:r>
        <w:rPr/>
        <w:t xml:space="preserve">Allah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5</w:t>
      </w:r>
    </w:p>
    <w:p>
      <w:pPr/>
      <w:r>
        <w:rPr/>
        <w:t xml:space="preserve">1-) Parçada ilahî kudretin “kayıtsız” diye nitelenmesi ne manaya gelir? (11 kelime)</w:t>
      </w:r>
    </w:p>
    <w:p>
      <w:pPr/>
      <w:r>
        <w:rPr/>
        <w:t xml:space="preserve">Herhangi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Hikmet, nizam ve adaletin bu kudretle beraber anılması neyi göstermektedir? (10 kelime)</w:t>
      </w:r>
    </w:p>
    <w:p>
      <w:pPr/>
      <w:r>
        <w:rPr/>
        <w:t xml:space="preserve">İşlerin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adaletin çok hassas olarak anılması hangi dengeyi ima eder? (12 kelime)</w:t>
      </w:r>
    </w:p>
    <w:p>
      <w:pPr/>
      <w:r>
        <w:rPr/>
        <w:t xml:space="preserve">Varlıklar ve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Sineğin ihyasıyla tüm sinek türlerinin ve başka canlıların diriltilmesi arasında nasıl bir mantık vardır? (13 kelime)</w:t>
      </w:r>
    </w:p>
    <w:p>
      <w:pPr/>
      <w:r>
        <w:rPr/>
        <w:t xml:space="preserve">Bir tek örnekte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baharda canlanması ile yeryüzünün diriltilmesi arasında nasıl bir benzerlik kurulmaktadır? (15 kelime)</w:t>
      </w:r>
    </w:p>
    <w:p>
      <w:pPr/>
      <w:r>
        <w:rPr/>
        <w:t xml:space="preserve">Ağacın ihyası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emirle hem bireysel hem toplu dirilişin gerçekleşmesi neyi ortaya koyar? (9 kelime)</w:t>
      </w:r>
    </w:p>
    <w:p>
      <w:pPr/>
      <w:r>
        <w:rPr/>
        <w:t xml:space="preserve">İlâhî emrin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ayetteki kısa zaman vurgusu hangi açıdan değerlendirilmelidir? (9 kelime)</w:t>
      </w:r>
    </w:p>
    <w:p>
      <w:pPr/>
      <w:r>
        <w:rPr/>
        <w:t xml:space="preserve">İnsan ölçüsüne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yaratılması ve tekrar diriltilmesinin tek bir canlının diriltilmesi gibi gösterilmesi ne anlatır? (10 kelime)</w:t>
      </w:r>
    </w:p>
    <w:p>
      <w:pPr/>
      <w:r>
        <w:rPr/>
        <w:t xml:space="preserve">Sayının artmasının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bir işin başka işe engel olmaması hangi itirazı susturur? (10 kelime)</w:t>
      </w:r>
    </w:p>
    <w:p>
      <w:pPr/>
      <w:r>
        <w:rPr/>
        <w:t xml:space="preserve">Sayısız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6</w:t>
      </w:r>
    </w:p>
    <w:p>
      <w:pPr/>
      <w:r>
        <w:rPr/>
        <w:t xml:space="preserve">1-) Metindeki ana fikir, ilahî kudret ile haşir arasında nasıl bir bağ kurmaktadır? (11 kelime)</w:t>
      </w:r>
    </w:p>
    <w:p>
      <w:pPr/>
      <w:r>
        <w:rPr/>
        <w:t xml:space="preserve">Sınırsız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Zerrelerin hareket ettirilmesi ile yıldızların çevrilmesi aynı cümlede neden beraber zikredilmiştir? (12 kelime)</w:t>
      </w:r>
    </w:p>
    <w:p>
      <w:pPr/>
      <w:r>
        <w:rPr/>
        <w:t xml:space="preserve">Küçükle büyüğün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sineğin diriltilmesi ile canlı topluluklarının diriltilmesinin aynı kolaylıkta olması neye dayanır?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ilahî tasarrufa bağlı olması dağılmış varlıkların yeniden toplanması hakkında ne düşündürür? (7 kelime)</w:t>
      </w:r>
    </w:p>
    <w:p>
      <w:pPr/>
      <w:r>
        <w:rPr/>
        <w:t xml:space="preserve">Dağılmış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yüz binlerce diriliş örneğinin ortaya konması hangi sonuca götürür? (8 kelime)</w:t>
      </w:r>
    </w:p>
    <w:p>
      <w:pPr/>
      <w:r>
        <w:rPr/>
        <w:t xml:space="preserve">Genel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“Tek bir ses” vurgusu haşrin usulü hakkında ne öğretir? (8 kelime)</w:t>
      </w:r>
    </w:p>
    <w:p>
      <w:pPr/>
      <w:r>
        <w:rPr/>
        <w:t xml:space="preserve">Dağınık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tekrar edilen ortak tema nedir? (9 kelime)</w:t>
      </w:r>
    </w:p>
    <w:p>
      <w:pPr/>
      <w:r>
        <w:rPr/>
        <w:t xml:space="preserve">Tek emirle,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İnsanlar, cinler, hayvanlar, ruhanîler ve meleklerin birlikte anılması hangi kapsamı gösterir? (13 kelime)</w:t>
      </w:r>
    </w:p>
    <w:p>
      <w:pPr/>
      <w:r>
        <w:rPr/>
        <w:t xml:space="preserve">Haşrin sadece insanlarla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genel hüküm nedir? (11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1 - CEVAPLAR</w:t>
      </w:r>
    </w:p>
    <w:p>
      <w:pPr/>
      <w:r>
        <w:rPr/>
        <w:t xml:space="preserve">1-) Parçada Rabbânî kudretin hangi temel vasıfları öne çıkarılmaktadır?</w:t>
      </w:r>
    </w:p>
    <w:p>
      <w:pPr/>
      <w:r>
        <w:rPr/>
        <w:t xml:space="preserve">Sınırsız, kayıt altına alınamayan, nuranî, zâtî ve ebedî bir kudret olduğu belirtilmektedir.</w:t>
      </w:r>
    </w:p>
    <w:p>
      <w:pPr/>
      <w:r>
        <w:rPr/>
        <w:t xml:space="preserve">2-) “Nuranî” ve “sermedî” nitelemeleri kudret hakkında nasıl bir çerçeve çizer?</w:t>
      </w:r>
    </w:p>
    <w:p>
      <w:pPr/>
      <w:r>
        <w:rPr/>
        <w:t xml:space="preserve">Maddî sınırlara bağlı olmayan ve sonu bulunmayan bir kudret çerçevesi çizer.</w:t>
      </w:r>
    </w:p>
    <w:p>
      <w:pPr/>
      <w:r>
        <w:rPr/>
        <w:t xml:space="preserve">3-) Bütün eşyanın bu kudrete boyun eğmiş olması nasıl bir sonuç doğurur?</w:t>
      </w:r>
    </w:p>
    <w:p>
      <w:pPr/>
      <w:r>
        <w:rPr/>
        <w:t xml:space="preserve">Evrendeki her şeyin aynı ilahî emirle idare edilebildiği sonucunu doğurur.</w:t>
      </w:r>
    </w:p>
    <w:p>
      <w:pPr/>
      <w:r>
        <w:rPr/>
        <w:t xml:space="preserve">4-) Bahar misali içinde sineğin diriltilmesiyle ne ispat edilmek isteniyor?</w:t>
      </w:r>
    </w:p>
    <w:p>
      <w:pPr/>
      <w:r>
        <w:rPr/>
        <w:t xml:space="preserve">Tek bir canlıyı canlandıran kudretin çok sayıdaki canlı topluluklarını da aynı kolaylıkla hayata sevk edebileceği gösteriliyor.</w:t>
      </w:r>
    </w:p>
    <w:p>
      <w:pPr/>
      <w:r>
        <w:rPr/>
        <w:t xml:space="preserve">5-) Parçada yıldızların hareketi hangi ilkeye bağlanmaktadır?</w:t>
      </w:r>
    </w:p>
    <w:p>
      <w:pPr/>
      <w:r>
        <w:rPr/>
        <w:t xml:space="preserve">Hikmete dayalı bir düzen içinde ilahî kudret tarafından çevrilmelerine bağlanmaktadır.</w:t>
      </w:r>
    </w:p>
    <w:p>
      <w:pPr/>
      <w:r>
        <w:rPr/>
        <w:t xml:space="preserve">6-) Baharda yeryüzünün diriltilmesi neden büyük dirilişe delil sayılıyor?</w:t>
      </w:r>
    </w:p>
    <w:p>
      <w:pPr/>
      <w:r>
        <w:rPr/>
        <w:t xml:space="preserve">Çünkü her yıl geniş çaplı bir yeniden hayat verme fiili gözle görülmektedir.</w:t>
      </w:r>
    </w:p>
    <w:p>
      <w:pPr/>
      <w:r>
        <w:rPr/>
        <w:t xml:space="preserve">7-) Verilen ayette bütün insanların ve cinlerin bir ses ve emirle toplanması neyi ifade eder?</w:t>
      </w:r>
    </w:p>
    <w:p>
      <w:pPr/>
      <w:r>
        <w:rPr/>
        <w:t xml:space="preserve">Mahşerde toplanmanın dağınık ve zahmetli değil, ilahî emirle bir anda gerçekleşeceğini ifade eder.</w:t>
      </w:r>
    </w:p>
    <w:p>
      <w:pPr/>
      <w:r>
        <w:rPr/>
        <w:t xml:space="preserve">8-) Göz açıp kapama benzetmesi insan açısından mı, ilahî kudret açısından mı daha anlamlıdır?</w:t>
      </w:r>
    </w:p>
    <w:p>
      <w:pPr/>
      <w:r>
        <w:rPr/>
        <w:t xml:space="preserve">İlahî kudret açısından kolaylığı anlatmak için daha anlamlıdır.</w:t>
      </w:r>
    </w:p>
    <w:p>
      <w:pPr/>
      <w:r>
        <w:rPr/>
        <w:t xml:space="preserve">9-) Mahşer ve mizan ifadelerinin birlikte kullanılması neyi tamamlar?</w:t>
      </w:r>
    </w:p>
    <w:p>
      <w:pPr/>
      <w:r>
        <w:rPr/>
        <w:t xml:space="preserve">Dirilişin ardından hesap ve adalet safhasının da bulunduğunu tamamlar.</w:t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2 - CEVAPLAR</w:t>
      </w:r>
    </w:p>
    <w:p>
      <w:pPr/>
      <w:r>
        <w:rPr/>
        <w:t xml:space="preserve">1-) Bu parçada haşir meselesi hangi ana dayanak üzerine kurulmaktadır?</w:t>
      </w:r>
    </w:p>
    <w:p>
      <w:pPr/>
      <w:r>
        <w:rPr/>
        <w:t xml:space="preserve">Allah’ın sınırsız kudreti, hikmeti ve adaleti üzerine kurulmaktadır.</w:t>
      </w:r>
    </w:p>
    <w:p>
      <w:pPr/>
      <w:r>
        <w:rPr/>
        <w:t xml:space="preserve">2-) “Cüz’î ve küllî, büyük ve küçük her şey” ifadesi nasıl bir kapsam bildirir?</w:t>
      </w:r>
    </w:p>
    <w:p>
      <w:pPr/>
      <w:r>
        <w:rPr/>
        <w:t xml:space="preserve">İstisnasız bütün varlık alanının ilahî kudretin tasarrufu altında olduğunu bildirir.</w:t>
      </w:r>
    </w:p>
    <w:p>
      <w:pPr/>
      <w:r>
        <w:rPr/>
        <w:t xml:space="preserve">3-) Hikmetin bütün düzenlerin kaynağı sayılması neyi gösterir?</w:t>
      </w:r>
    </w:p>
    <w:p>
      <w:pPr/>
      <w:r>
        <w:rPr/>
        <w:t xml:space="preserve">Evrende görülen düzenin bilinçli ve maksatlı bir ilahî yönetimle var olduğunu gösterir.</w:t>
      </w:r>
    </w:p>
    <w:p>
      <w:pPr/>
      <w:r>
        <w:rPr/>
        <w:t xml:space="preserve">4-) Metinde nebatat ve hayvancıkların ordular halinde anılması nasıl bir etki oluşturur?</w:t>
      </w:r>
    </w:p>
    <w:p>
      <w:pPr/>
      <w:r>
        <w:rPr/>
        <w:t xml:space="preserve">Dirilişin ferdî değil, çok geniş ve düzenli bir seferberlik halinde gerçekleştiğini düşündürür.</w:t>
      </w:r>
    </w:p>
    <w:p>
      <w:pPr/>
      <w:r>
        <w:rPr/>
        <w:t xml:space="preserve">5-) Ağacın canlandırılmasıyla yeryüzünün diriltilmesi arasında kurulan benzetme neyi yakınlaştırır?</w:t>
      </w:r>
    </w:p>
    <w:p>
      <w:pPr/>
      <w:r>
        <w:rPr/>
        <w:t xml:space="preserve">Ferdî bir canlandırma ile geniş çaplı dirilişi zihinde birbirine yaklaştırır.</w:t>
      </w:r>
    </w:p>
    <w:p>
      <w:pPr/>
      <w:r>
        <w:rPr/>
        <w:t xml:space="preserve">6-) Bahardaki diriliş hareketi, insanın haşri anlamasına nasıl yardımcı olur?</w:t>
      </w:r>
    </w:p>
    <w:p>
      <w:pPr/>
      <w:r>
        <w:rPr/>
        <w:t xml:space="preserve">Büyük dirilişi uzak bir iddia olmaktan çıkarıp her yıl görülen bir örnek haline getirir.</w:t>
      </w:r>
    </w:p>
    <w:p>
      <w:pPr/>
      <w:r>
        <w:rPr/>
        <w:t xml:space="preserve">7-) İkinci ayetin haşri göz açıp kapamadan da yakın göstermesi neyi pekiştirir?</w:t>
      </w:r>
    </w:p>
    <w:p>
      <w:pPr/>
      <w:r>
        <w:rPr/>
        <w:t xml:space="preserve">Sürenin ve zahmetin bizim ölçümüzle değil, ilahî kudretin kolaylığıyla değerlendirilmesi gerektiğini pekiştirir.</w:t>
      </w:r>
    </w:p>
    <w:p>
      <w:pPr/>
      <w:r>
        <w:rPr/>
        <w:t xml:space="preserve">8-) Bütün insanların dirilişinin tek bir kişi gibi kolay sayılması hangi aklî sonuca götürür?</w:t>
      </w:r>
    </w:p>
    <w:p>
      <w:pPr/>
      <w:r>
        <w:rPr/>
        <w:t xml:space="preserve">Sonsuz kudret karşısında sayısal çoğalmanın ayrı bir güçlük doğurmadığı sonucuna götürür.</w:t>
      </w:r>
    </w:p>
    <w:p>
      <w:pPr/>
      <w:r>
        <w:rPr/>
        <w:t xml:space="preserve">9-) “Bir iş bir işe mani olmaz” hükmü ilahî fiillerin hangi özelliğini açıklar?</w:t>
      </w:r>
    </w:p>
    <w:p>
      <w:pPr/>
      <w:r>
        <w:rPr/>
        <w:t xml:space="preserve">Aynı anda sayısız işin eksiksiz ve çakışmadan yürütülebilmesi özelliğini açıklar.</w:t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3 - CEVAPLAR</w:t>
      </w:r>
    </w:p>
    <w:p>
      <w:pPr/>
      <w:r>
        <w:rPr/>
        <w:t xml:space="preserve">1-) Metinde ilahî kudretin “zâtî” oluşu nasıl anlaşılmalıdır?</w:t>
      </w:r>
    </w:p>
    <w:p>
      <w:pPr/>
      <w:r>
        <w:rPr/>
        <w:t xml:space="preserve">Kudretin sonradan kazanılmış değil, Allah’ın zatına ait ve ayrılmaz bir sıfat olduğu anlaşılmalıdır.</w:t>
      </w:r>
    </w:p>
    <w:p>
      <w:pPr/>
      <w:r>
        <w:rPr/>
        <w:t xml:space="preserve">2-) Bu kudretin yanında hikmet ve adaletin bulunması niçin önemlidir?</w:t>
      </w:r>
    </w:p>
    <w:p>
      <w:pPr/>
      <w:r>
        <w:rPr/>
        <w:t xml:space="preserve">Kudretin yalnızca güç göstermediğini, her şeyi yerli yerinde ve ölçülü yaptığını gösterir.</w:t>
      </w:r>
    </w:p>
    <w:p>
      <w:pPr/>
      <w:r>
        <w:rPr/>
        <w:t xml:space="preserve">3-) Metinde küçük ve büyük varlıklar arasında kudret bakımından nasıl bir ilişki kuruluyor?</w:t>
      </w:r>
    </w:p>
    <w:p>
      <w:pPr/>
      <w:r>
        <w:rPr/>
        <w:t xml:space="preserve">En küçük parçacıkları yönetmekle yıldızları döndürmek arasında zorluk farkı olmadığı anlatılıyor.</w:t>
      </w:r>
    </w:p>
    <w:p>
      <w:pPr/>
      <w:r>
        <w:rPr/>
        <w:t xml:space="preserve">4-) Her şeyin bu kudretin hükmüne bağlı olması haşri anlamada neden önemlidir?</w:t>
      </w:r>
    </w:p>
    <w:p>
      <w:pPr/>
      <w:r>
        <w:rPr/>
        <w:t xml:space="preserve">Çünkü dağınık görünen bütün varlıklar aynı ilahî tasarruf altında olduğundan yeniden toplanmaları mümkündür.</w:t>
      </w:r>
    </w:p>
    <w:p>
      <w:pPr/>
      <w:r>
        <w:rPr/>
        <w:t xml:space="preserve">5-) Canlıların “ordu” şeklinde tasvir edilmesi hangi düzen fikrini öne çıkarır?</w:t>
      </w:r>
    </w:p>
    <w:p>
      <w:pPr/>
      <w:r>
        <w:rPr/>
        <w:t xml:space="preserve">Dirilişin karmakarışık değil, disiplinli ve emir altında gerçekleştiği fikrini öne çıkarır.</w:t>
      </w:r>
    </w:p>
    <w:p>
      <w:pPr/>
      <w:r>
        <w:rPr/>
        <w:t xml:space="preserve">6-) Baharda yeryüzünde görülen dirilişler haşir konusunda nasıl bir işaret sayılmaktadır?</w:t>
      </w:r>
    </w:p>
    <w:p>
      <w:pPr/>
      <w:r>
        <w:rPr/>
        <w:t xml:space="preserve">Çok çeşitli diriliş örnekleri, büyük toplanmanın mümkün ve vaki olacağına delil olarak sunulmaktadır.</w:t>
      </w:r>
    </w:p>
    <w:p>
      <w:pPr/>
      <w:r>
        <w:rPr/>
        <w:t xml:space="preserve">7-) Ayetlerdeki örneklerin ortak yönü nedir?</w:t>
      </w:r>
    </w:p>
    <w:p>
      <w:pPr/>
      <w:r>
        <w:rPr/>
        <w:t xml:space="preserve">Hepsi haşrin Allah için kolay, hızlı ve kapsamlı olduğunu bildirmektedir.</w:t>
      </w:r>
    </w:p>
    <w:p>
      <w:pPr/>
      <w:r>
        <w:rPr/>
        <w:t xml:space="preserve">8-) Üçüncü ayet, topluca diriltilmenin zor olacağı düşüncesine nasıl cevap verir?</w:t>
      </w:r>
    </w:p>
    <w:p>
      <w:pPr/>
      <w:r>
        <w:rPr/>
        <w:t xml:space="preserve">Çok kişinin diriltilmesini tek kişinin diriltilmesi kadar kolay göstererek cevap verir.</w:t>
      </w:r>
    </w:p>
    <w:p>
      <w:pPr/>
      <w:r>
        <w:rPr/>
        <w:t xml:space="preserve">9-) “Bir iş bir işe mani olmaz” ifadesinin metindeki ana düşünceyle ilişkisi nedir?</w:t>
      </w:r>
    </w:p>
    <w:p>
      <w:pPr/>
      <w:r>
        <w:rPr/>
        <w:t xml:space="preserve">İlâhî kudretin aynı anda sayısız işi eksiksiz yürütebildiğini ve bir işin diğerini engellemediğini bildirir.</w:t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4 - CEVAPLAR</w:t>
      </w:r>
    </w:p>
    <w:p>
      <w:pPr/>
      <w:r>
        <w:rPr/>
        <w:t xml:space="preserve">1-) Parçanın başında kudretin sınırsız oluşuna ek olarak hangi düzen unsurları zikredilmektedir?</w:t>
      </w:r>
    </w:p>
    <w:p>
      <w:pPr/>
      <w:r>
        <w:rPr/>
        <w:t xml:space="preserve">Bütün düzenlerin kaynağı olan hikmet ile hassas denge kuran ilahî adalet zikredilmektedir.</w:t>
      </w:r>
    </w:p>
    <w:p>
      <w:pPr/>
      <w:r>
        <w:rPr/>
        <w:t xml:space="preserve">2-) Kudretin nuranî ve ebedî oluşu neden haşir bahsinde önemlidir?</w:t>
      </w:r>
    </w:p>
    <w:p>
      <w:pPr/>
      <w:r>
        <w:rPr/>
        <w:t xml:space="preserve">Çünkü böyle bir kudret zaman, mekân ve madde engeline takılmadan tasarruf edebilir.</w:t>
      </w:r>
    </w:p>
    <w:p>
      <w:pPr/>
      <w:r>
        <w:rPr/>
        <w:t xml:space="preserve">3-) Baharda bir sineğin diriltilmesi ile canlı ordularının diriltilmesi arasında hangi düşünce bağı vardır?</w:t>
      </w:r>
    </w:p>
    <w:p>
      <w:pPr/>
      <w:r>
        <w:rPr/>
        <w:t xml:space="preserve">Bir tek örnekte görülen diriltme fiilinin çok geniş topluluklara da aynen uygulanabildiği düşüncesi vardır.</w:t>
      </w:r>
    </w:p>
    <w:p>
      <w:pPr/>
      <w:r>
        <w:rPr/>
        <w:t xml:space="preserve">4-) Bahar mevsimi parçada neden merkezi bir örnek olarak kullanılmıştır?</w:t>
      </w:r>
    </w:p>
    <w:p>
      <w:pPr/>
      <w:r>
        <w:rPr/>
        <w:t xml:space="preserve">Toplu dirilişin gözle görülen bir misalini her yıl sergilediği için kullanılmıştır.</w:t>
      </w:r>
    </w:p>
    <w:p>
      <w:pPr/>
      <w:r>
        <w:rPr/>
        <w:t xml:space="preserve">5-) Parçada niçin hem sinekten hem yıldızlardan söz edilmektedir?</w:t>
      </w:r>
    </w:p>
    <w:p>
      <w:pPr/>
      <w:r>
        <w:rPr/>
        <w:t xml:space="preserve">Kudretin hem mikro düzeyde hem kozmik düzeyde aynı kolaylıkla iş gördüğünü göstermek için söz edilmektedir.</w:t>
      </w:r>
    </w:p>
    <w:p>
      <w:pPr/>
      <w:r>
        <w:rPr/>
        <w:t xml:space="preserve">6-) Parçada yer alan ilk ayetin meali, haşir hakkında nasıl bir tablo çizer?</w:t>
      </w:r>
    </w:p>
    <w:p>
      <w:pPr/>
      <w:r>
        <w:rPr/>
        <w:t xml:space="preserve">İnsan ve cinlerin tek bir ilahî çağrıyla huzura getirilmesini tasvir eder.</w:t>
      </w:r>
    </w:p>
    <w:p>
      <w:pPr/>
      <w:r>
        <w:rPr/>
        <w:t xml:space="preserve">7-) Kıyametin çok kısa bir ana benzetilmesi zaman algımızı nasıl düzeltir?</w:t>
      </w:r>
    </w:p>
    <w:p>
      <w:pPr/>
      <w:r>
        <w:rPr/>
        <w:t xml:space="preserve">Allah’ın fiillerini insanın sınırlı gücüyle kıyaslamamamız gerektiğini gösterir.</w:t>
      </w:r>
    </w:p>
    <w:p>
      <w:pPr/>
      <w:r>
        <w:rPr/>
        <w:t xml:space="preserve">8-) İnsanlarla beraber cinler, hayvanlar, ruhanîler ve meleklerin anılması hangi kuşatıcılığı gösterir?</w:t>
      </w:r>
    </w:p>
    <w:p>
      <w:pPr/>
      <w:r>
        <w:rPr/>
        <w:t xml:space="preserve">Haşir ve ilahî tasarrufun bütün varlık mertebelerini kapsadığını gösterir.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Allah için en büyük toplu diriliş ile en küçük canlandırma arasında güç bakımından fark yoktur.</w:t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5 - CEVAPLAR</w:t>
      </w:r>
    </w:p>
    <w:p>
      <w:pPr/>
      <w:r>
        <w:rPr/>
        <w:t xml:space="preserve">1-) Parçada ilahî kudretin “kayıtsız” diye nitelenmesi ne manaya gelir?</w:t>
      </w:r>
    </w:p>
    <w:p>
      <w:pPr/>
      <w:r>
        <w:rPr/>
        <w:t xml:space="preserve">Herhangi bir sınır, engel veya dış baskı altında olmamasını ifade eder.</w:t>
      </w:r>
    </w:p>
    <w:p>
      <w:pPr/>
      <w:r>
        <w:rPr/>
        <w:t xml:space="preserve">2-) Hikmet, nizam ve adaletin bu kudretle beraber anılması neyi göstermektedir?</w:t>
      </w:r>
    </w:p>
    <w:p>
      <w:pPr/>
      <w:r>
        <w:rPr/>
        <w:t xml:space="preserve">İşlerin rastgele değil, ölçülü, dengeli ve maksatlı biçimde yürüdüğünü göstermektedir.</w:t>
      </w:r>
    </w:p>
    <w:p>
      <w:pPr/>
      <w:r>
        <w:rPr/>
        <w:t xml:space="preserve">3-) İlâhî adaletin çok hassas olarak anılması hangi dengeyi ima eder?</w:t>
      </w:r>
    </w:p>
    <w:p>
      <w:pPr/>
      <w:r>
        <w:rPr/>
        <w:t xml:space="preserve">Varlıklar ve olaylar arasında ölçü, denge ve tam uygunluk bulunduğunu ima eder.</w:t>
      </w:r>
    </w:p>
    <w:p>
      <w:pPr/>
      <w:r>
        <w:rPr/>
        <w:t xml:space="preserve">4-) Sineğin ihyasıyla tüm sinek türlerinin ve başka canlıların diriltilmesi arasında nasıl bir mantık vardır?</w:t>
      </w:r>
    </w:p>
    <w:p>
      <w:pPr/>
      <w:r>
        <w:rPr/>
        <w:t xml:space="preserve">Bir tek örnekte görülen kudretin çoğul varlıklarda da aynı şekilde işlediği mantığı vardır.</w:t>
      </w:r>
    </w:p>
    <w:p>
      <w:pPr/>
      <w:r>
        <w:rPr/>
        <w:t xml:space="preserve">5-) Bir ağacın baharda canlanması ile yeryüzünün diriltilmesi arasında nasıl bir benzerlik kurulmaktadır?</w:t>
      </w:r>
    </w:p>
    <w:p>
      <w:pPr/>
      <w:r>
        <w:rPr/>
        <w:t xml:space="preserve">Ağacın ihyası ne kadar kolay ise, yeryüzünün baharda yeniden canlandırılması da o derece kolay gösterilmektedir.</w:t>
      </w:r>
    </w:p>
    <w:p>
      <w:pPr/>
      <w:r>
        <w:rPr/>
        <w:t xml:space="preserve">6-) Tek bir emirle hem bireysel hem toplu dirilişin gerçekleşmesi neyi ortaya koyar?</w:t>
      </w:r>
    </w:p>
    <w:p>
      <w:pPr/>
      <w:r>
        <w:rPr/>
        <w:t xml:space="preserve">İlâhî emrin kapsamlı ve etkisinin sınırsız olduğunu ortaya koyar.</w:t>
      </w:r>
    </w:p>
    <w:p>
      <w:pPr/>
      <w:r>
        <w:rPr/>
        <w:t xml:space="preserve">7-) İkinci ayetteki kısa zaman vurgusu hangi açıdan değerlendirilmelidir?</w:t>
      </w:r>
    </w:p>
    <w:p>
      <w:pPr/>
      <w:r>
        <w:rPr/>
        <w:t xml:space="preserve">İnsan ölçüsüne göre değil, ilahî kudretin sınırsızlığı açısından değerlendirilmelidir.</w:t>
      </w:r>
    </w:p>
    <w:p>
      <w:pPr/>
      <w:r>
        <w:rPr/>
        <w:t xml:space="preserve">8-) İnsanların yaratılması ve tekrar diriltilmesinin tek bir canlının diriltilmesi gibi gösterilmesi ne anlatır?</w:t>
      </w:r>
    </w:p>
    <w:p>
      <w:pPr/>
      <w:r>
        <w:rPr/>
        <w:t xml:space="preserve">Sayının artmasının Allah’ın kudreti için bir ağırlık meydana getirmediğini anlatır.</w:t>
      </w:r>
    </w:p>
    <w:p>
      <w:pPr/>
      <w:r>
        <w:rPr/>
        <w:t xml:space="preserve">9-) Son cümlede bir işin başka işe engel olmaması hangi itirazı susturur?</w:t>
      </w:r>
    </w:p>
    <w:p>
      <w:pPr/>
      <w:r>
        <w:rPr/>
        <w:t xml:space="preserve">Sayısız varlığın aynı anda diriltilmesinin imkânsız olacağı yönündeki itirazı susturur.</w:t>
      </w:r>
    </w:p>
    <w:p>
      <w:r>
        <w:br w:type="page"/>
      </w:r>
    </w:p>
    <w:p>
      <w:pPr>
        <w:pStyle w:val="Heading2"/>
      </w:pPr>
      <w:r>
        <w:t>lisans ayetul-kubra-p90-3-hakikat-hasir-ayetleriyle-bir-emirle-hasrin-kolayligi-sonraki-sirlarin-tehiri - Set 6 - CEVAPLAR</w:t>
      </w:r>
    </w:p>
    <w:p>
      <w:pPr/>
      <w:r>
        <w:rPr/>
        <w:t xml:space="preserve">1-) Metindeki ana fikir, ilahî kudret ile haşir arasında nasıl bir bağ kurmaktadır?</w:t>
      </w:r>
    </w:p>
    <w:p>
      <w:pPr/>
      <w:r>
        <w:rPr/>
        <w:t xml:space="preserve">Sınırsız ilahî kudretin haşri gerçekleştirmesinin tam bir kolaylık olduğu bağı kurulmaktadır.</w:t>
      </w:r>
    </w:p>
    <w:p>
      <w:pPr/>
      <w:r>
        <w:rPr/>
        <w:t xml:space="preserve">2-) Zerrelerin hareket ettirilmesi ile yıldızların çevrilmesi aynı cümlede neden beraber zikredilmiştir?</w:t>
      </w:r>
    </w:p>
    <w:p>
      <w:pPr/>
      <w:r>
        <w:rPr/>
        <w:t xml:space="preserve">Küçükle büyüğün ilahî kudret açısından eşit derecede kolay olduğunu göstermek için zikredilmiştir.</w:t>
      </w:r>
    </w:p>
    <w:p>
      <w:pPr/>
      <w:r>
        <w:rPr/>
        <w:t xml:space="preserve">3-) Bir sineğin diriltilmesi ile canlı topluluklarının diriltilmesinin aynı kolaylıkta olması neye dayanır?</w:t>
      </w:r>
    </w:p>
    <w:p>
      <w:pPr/>
      <w:r>
        <w:rPr/>
        <w:t xml:space="preserve">Allah’ın kudretinin hikmetli ve ölçülü oluşuna dayanır.</w:t>
      </w:r>
    </w:p>
    <w:p>
      <w:pPr/>
      <w:r>
        <w:rPr/>
        <w:t xml:space="preserve">4-) Her şeyin ilahî tasarrufa bağlı olması dağılmış varlıkların yeniden toplanması hakkında ne düşündürür?</w:t>
      </w:r>
    </w:p>
    <w:p>
      <w:pPr/>
      <w:r>
        <w:rPr/>
        <w:t xml:space="preserve">Dağılmış görünmelerinin gerçek bir engel olmadığını düşündürür.</w:t>
      </w:r>
    </w:p>
    <w:p>
      <w:pPr/>
      <w:r>
        <w:rPr/>
        <w:t xml:space="preserve">5-) Baharda yüz binlerce diriliş örneğinin ortaya konması hangi sonuca götürür?</w:t>
      </w:r>
    </w:p>
    <w:p>
      <w:pPr/>
      <w:r>
        <w:rPr/>
        <w:t xml:space="preserve">Genel dirilişin inkâr edilemeyecek derecede mümkün olduğuna götürür.</w:t>
      </w:r>
    </w:p>
    <w:p>
      <w:pPr/>
      <w:r>
        <w:rPr/>
        <w:t xml:space="preserve">6-) “Tek bir ses” vurgusu haşrin usulü hakkında ne öğretir?</w:t>
      </w:r>
    </w:p>
    <w:p>
      <w:pPr/>
      <w:r>
        <w:rPr/>
        <w:t xml:space="preserve">Dağınık sebeplerle değil, doğrudan ilahî emirle olacağını öğretir.</w:t>
      </w:r>
    </w:p>
    <w:p>
      <w:pPr/>
      <w:r>
        <w:rPr/>
        <w:t xml:space="preserve">7-) Ayetlerde tekrar edilen ortak tema nedir?</w:t>
      </w:r>
    </w:p>
    <w:p>
      <w:pPr/>
      <w:r>
        <w:rPr/>
        <w:t xml:space="preserve">Tek emirle, süratle ve kolaylıkla toplu dirilişin gerçekleşeceği temasıdır.</w:t>
      </w:r>
    </w:p>
    <w:p>
      <w:pPr/>
      <w:r>
        <w:rPr/>
        <w:t xml:space="preserve">8-) İnsanlar, cinler, hayvanlar, ruhanîler ve meleklerin birlikte anılması hangi kapsamı gösterir?</w:t>
      </w:r>
    </w:p>
    <w:p>
      <w:pPr/>
      <w:r>
        <w:rPr/>
        <w:t xml:space="preserve">Haşrin sadece insanlarla sınırlı değil, çok geniş bir varlık alanına taalluk ettiğini gösterir.</w:t>
      </w:r>
    </w:p>
    <w:p>
      <w:pPr/>
      <w:r>
        <w:rPr/>
        <w:t xml:space="preserve">9-) Metnin sonunda verilen genel hüküm nedir?</w:t>
      </w:r>
    </w:p>
    <w:p>
      <w:pPr/>
      <w:r>
        <w:rPr/>
        <w:t xml:space="preserve">İlâhî kudret için aynı anda çok iş görmekte hiçbir engel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a497c658104107" /></Relationships>
</file>