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cf181502e428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iki kardeşin hâllerini karşılaştırmadaki temel amaç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Bedbaht yolcunun hâli hangi üç olumsuz duygu etrafında toplanır?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Meyveler konusunda iki kardeş arasındaki fark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Bedbaht kişinin dıştan tatlı görünen şeylerle kendine zarar vermesi neyi sembolize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 bir gerçeğin karanlık ve korkunç hâle gelmesi hangi eksiklikten kaynaklanır?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örnekte güzel mecliste bulunan adamın yanlış davranışı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Bahtiyar kişinin rahmete layık olması hangi iki özelliğiyle ilişkilendirilir?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Bahtiyar kişi hakikati gördüğünde hangi ahlâkî tavrı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kısımda dinleyene hangi pratik öğüt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ikinci kardeşi saadete götüren manevi çizgi hangi unsurlardan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karşılaştırılan iki kişi arasında en belirgin ruh hâli farkı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Mutsuz kardeşin hayatı nasıl bir sona doğru gidiyor gibi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hoş görünen şeyin faydalı olmadığını ve ölçüsüz arzunun insanı yaralayacağını sembolize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dışı hoş görünen şeylere ölçüsüzce yönelip zararını artırır; diğeri ise ölçülü davranıp işin anlamını kavrar.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Dehşet, ümitsizlik ve yalnızlık etrafında toplanır.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İyiliğin güzel sonuçlar, kötülüğün ise acı sonuçlar doğurduğunu açıkça göstermek.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Saygı, takdir ve teslimiyet tavrı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Gerçeği fark etmesi ve bu gerçeğin sahibinin yüceliğini takdir etmesiyle.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huzurla yetinmeyip kendini bozacak bir hâle sokmasıdır.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doğru görememesi ve iç görüşünün zayıf olmasından.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Tehlikeli ve korkunç bir sonun ağzında bekliyormuş gibi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korku, yalnızlık ve umutsuzluk içindedir; diğeri ümit, yakınlık ve hoş bir dikkat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İyi niyet, güzel kanaat, güzel huy ve doğru düşünceden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 dinlemek, onun hükmüne uymak, ona sarılmak ve hükümleriyle yaşamak.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Vahşet ve kimsesizlik duygusu bedbaht kişiyi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Umutsuzluk ile iştiyak arasındaki fark bu metinde nasıl sonuç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Zararı hızlandırmak ifadesiyle bedbaht kişinin hangi tavrı eleştirilir?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Nimetleri sadece tatmakla yetinme düşüncesi hangi terbiyeyi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bahçe ve dostlar örneği okuyucuya hangi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temsilde sarhoş olan adamın ağlaması neden haklı bir şikâyet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Gerçeğin güzelliğini anlamak insanı hangi ahlâkî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İyi kardeşi yüksek nimete ulaştıran düşünce çizgisi nasıl özetlenir?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Pasajın girişinde yapılan davet okuyucuyu ne yapmaya çağırır?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Bedbaht yolcu neden sürekli sonu kötü bitecekmiş gibi yaşamaktadır?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olağanüstü olaylar karşısında iki kişinin farklı hissetmesi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Bahtiyar kişinin iç dünyasında korkuya eşlik eden olumlu unsur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kucuk-sozler-p30-8-soz-iki-yolcunun-mukayesesi-mesel-ve-kurani-hukmun-sirri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 dizginlemeyi, asıl olana yönelmeyi ve ölçülü yaşamayı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lezzete aldanıp sonuçlarını düşünmeden hareket etmesi.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Umutsuzluk azabı artırır; iştiyak ise kişiyi lezzetli bir bekleyişe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Acısını artırır ve çevresini tamamen tehdit olarak algılamasına sebep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Temiz niyet, olumlu bakış, güzel ahlak ve sağlıklı düşünce çizgisi olarak özetlenir.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Gerçeğin sahibine saygı duymaya ve rahmete layık bir hâle gelmeye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felaket sandığı durumun kaynağı gerçek değil, kendi bozduğu algısıdır.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yanlış bir zihin hâliyle nimetleri tehdit, dostları düşman gibi görebilir.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Bilgiye ve sevgiye götüren tatlı bir bilinçtir.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Olaylardan çok, insanın onları nasıl yorumladığının belirleyici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olayları karanlık yorumlayarak kendini kaçınılmaz bir felaket içinde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hayat tarzını karşılaştırıp sonuçlarını dikkatle değerlendirmeye çağırır.</w:t>
            </w:r>
          </w:p>
        </w:tc>
      </w:tr>
    </w:tbl>
  </w:body>
</w:document>
</file>