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6f2bd9dd345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kucuk-sozler-p36-9-soz-2-nukte-ibadetin-manasi-acz-fakr-ve-rububiyetin-gerekleri - Set 1</w:t>
      </w:r>
    </w:p>
    <w:p>
      <w:pPr/>
      <w:r>
        <w:rPr/>
        <w:t xml:space="preserve">1-) Bu bölümde ibadetin özü nasıl açıklanıyor? (20 kelime)</w:t>
      </w:r>
    </w:p>
    <w:p>
      <w:pPr/>
      <w:r>
        <w:rPr/>
        <w:t xml:space="preserve">Kulun, Allah’ın huzurunda kendi eksikliğini,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kendi kusurunu görmesi onu hangi davranışa yöneltmelidir? (15 kelime)</w:t>
      </w:r>
    </w:p>
    <w:p>
      <w:pPr/>
      <w:r>
        <w:rPr/>
        <w:t xml:space="preserve">Tövbe etmeye, af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her türlü noksandan uzak olduğunu bildiren ifade, metinde hangi manayla ilişkilendiriliyor? (3 kelime)</w:t>
      </w:r>
    </w:p>
    <w:p>
      <w:r>
        <w:rPr/>
        <w:t/>
      </w:r>
    </w:p>
    <w:p>
      <w:pPr/>
      <w:r>
        <w:rPr/>
        <w:t xml:space="preserve">4-) Kulun zayıflığını ve varlıkların aczini fark etmesi, Allah’a karşı hangi duyguları güçlendirir? (10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rükû, hangi iç fark edişin bir sonucu olarak anlam kazanır? (14 kelime)</w:t>
      </w:r>
    </w:p>
    <w:p>
      <w:pPr/>
      <w:r>
        <w:rPr/>
        <w:t xml:space="preserve">İnsanın kendi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sonsuz rahmet hazinesi karşısında kuldan ne beklenir? (16 kelime)</w:t>
      </w:r>
    </w:p>
    <w:p>
      <w:pPr/>
      <w:r>
        <w:rPr/>
        <w:t xml:space="preserve">Kendi ihtiyaçlarını ve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“Elhamdülillah” sözü hangi temel kulluk yönünü temsil eder? (9 kelime)</w:t>
      </w:r>
    </w:p>
    <w:p>
      <w:pPr/>
      <w:r>
        <w:rPr/>
        <w:t xml:space="preserve">Nimeti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namazdaki hareketler ve sözler rastgele değilse, neye göre düzenlenmiştir? (9 kelime)</w:t>
      </w:r>
    </w:p>
    <w:p>
      <w:pPr/>
      <w:r>
        <w:rPr/>
        <w:t xml:space="preserve">Bu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bir cümleyle nasıl özetlenebilir? (19 kelime)</w:t>
      </w:r>
    </w:p>
    <w:p>
      <w:pPr/>
      <w:r>
        <w:rPr/>
        <w:t xml:space="preserve">Namaz ve ibadet, 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2</w:t>
      </w:r>
    </w:p>
    <w:p>
      <w:pPr/>
      <w:r>
        <w:rPr/>
        <w:t xml:space="preserve">1-) Metinde kulun Allah’ın huzurundaki üç temel hâli hangileridir? (7 kelime)</w:t>
      </w:r>
    </w:p>
    <w:p>
      <w:pPr/>
      <w:r>
        <w:rPr/>
        <w:t xml:space="preserve">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hâli fark eden kul, Allah’ın hangi üç sıfatı karşısında durmaktadır? (9 kelime)</w:t>
      </w:r>
    </w:p>
    <w:p>
      <w:pPr/>
      <w:r>
        <w:rPr/>
        <w:t xml:space="preserve">Rabliğinin mükemmelliği,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Kul, Allah’ın tertemiz ve kusursuz olduğunu nasıl ilan eder? (13 kelime)</w:t>
      </w:r>
    </w:p>
    <w:p>
      <w:pPr/>
      <w:r>
        <w:rPr/>
        <w:t xml:space="preserve">Kendi kusurunu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yanlış inanç sahiplerinin bozuk düşüncelerinden Allah’ı tenzih etmeye neden yer verilmiştir? (11 kelime)</w:t>
      </w:r>
    </w:p>
    <w:p>
      <w:pPr/>
      <w:r>
        <w:rPr/>
        <w:t xml:space="preserve">Allah’a yakışmayan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sözünün bu bölümde öne çıkan yönü nedir? (11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Rükû ile tevekkül arasında nasıl bir bağ kuruluyor? (12 kelime)</w:t>
      </w:r>
    </w:p>
    <w:p>
      <w:pPr/>
      <w:r>
        <w:rPr/>
        <w:t xml:space="preserve">Kişi 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 diliyle ihtiyaçların bildirilmesi neyin göstergesidir? (13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Şükür ve sena ile nimetleri anmak, kulun hangi ahlâkî özelliğini geliştirir? (10 kelime)</w:t>
      </w:r>
    </w:p>
    <w:p>
      <w:pPr/>
      <w:r>
        <w:rPr/>
        <w:t xml:space="preserve">Nimetin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cümlesine göre namazın sözleri ve hareketleri neyi içinde taşır? (9 kelime)</w:t>
      </w:r>
    </w:p>
    <w:p>
      <w:pPr/>
      <w:r>
        <w:rPr/>
        <w:t xml:space="preserve">Anlatılan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3</w:t>
      </w:r>
    </w:p>
    <w:p>
      <w:pPr/>
      <w:r>
        <w:rPr/>
        <w:t xml:space="preserve">1-) Bu parçada ibadet yalnızca görev yerine getirmek olarak mı sunuluyor, yoksa daha derin bir yönü de var mı? (18 kelime)</w:t>
      </w:r>
    </w:p>
    <w:p>
      <w:pPr/>
      <w:r>
        <w:rPr/>
        <w:t xml:space="preserve">Daha derin 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kusurunu görmesiyle istiğfar arasında nasıl bir sebep-sonuç ilişkisi kuruluyor? (10 kelime)</w:t>
      </w:r>
    </w:p>
    <w:p>
      <w:pPr/>
      <w:r>
        <w:rPr/>
        <w:t xml:space="preserve">Kişi hatalı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eksikliklerden uzak olduğunu söylemek, kulun inanç dünyasında neyi sağlamlaştırır? (8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zayıflığını bilmesi niçin olumsuz değil, olumlu bir farkındalık olarak anlatılmıştır?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hayret duygusu hangi hakikati fark etmenin sonucudur?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Kulun ihtiyaçlarını dua ile dile getirmesi sadece kendisiyle mi sınırlıdır?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şükür, nimeti almakla mı yoksa nimetin sahibini tanımakla mı ilgilidir? (10 kelime)</w:t>
      </w:r>
    </w:p>
    <w:p>
      <w:pPr/>
      <w:r>
        <w:rPr/>
        <w:t xml:space="preserve">Nimeti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secde, rükû ve dua birbirinden kopuk hareketler midir? (10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namazın dış görünüşü ile iç manası arasında nasıl bir ilişki vardır? (13 kelime)</w:t>
      </w:r>
    </w:p>
    <w:p>
      <w:pPr/>
      <w:r>
        <w:rPr/>
        <w:t xml:space="preserve">Dıştaki söz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4</w:t>
      </w:r>
    </w:p>
    <w:p>
      <w:pPr/>
      <w:r>
        <w:rPr/>
        <w:t xml:space="preserve">1-) Metinde secde hangi duygularla birlikte anılıyor? (5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2-) Kulun kendi eksiklerini fark etmesi, Allah’ın hangi yönünü daha iyi anlamasına yardım eder? (14 kelime)</w:t>
      </w:r>
    </w:p>
    <w:p>
      <w:pPr/>
      <w:r>
        <w:rPr/>
        <w:t xml:space="preserve">Rabliğinin mükemmelliğini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pak ve kusursuz olduğunu ilan etmek, hangi zikir çeşidiyle bağlantılıdır? (2 kelime)</w:t>
      </w:r>
    </w:p>
    <w:p>
      <w:r>
        <w:rPr/>
        <w:t/>
      </w:r>
    </w:p>
    <w:p>
      <w:pPr/>
      <w:r>
        <w:rPr/>
        <w:t xml:space="preserve">4-) Kulun aczini fark edip Allah’ın eserlerine bakması onu hangi sözü söylemeye hazırlar?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rükû yalnızca bedensel bir eğiliş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İhtiyaçların dua ile ifade edilmesi, insanın hangi gerçeği kabul ettiğini gösterir? (12 kelime)</w:t>
      </w:r>
    </w:p>
    <w:p>
      <w:pPr/>
      <w:r>
        <w:rPr/>
        <w:t xml:space="preserve">Kendi kendine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namazdaki sözler ile fiiller arasında anlam bakımından nasıl bir uyum vardır? (10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ibadette insanın kendini tanıması neden önemlidir? (13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önemli ders nedir? (15 kelime)</w:t>
      </w:r>
    </w:p>
    <w:p>
      <w:pPr/>
      <w:r>
        <w:rPr/>
        <w:t xml:space="preserve">Gerçek ibadet,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5</w:t>
      </w:r>
    </w:p>
    <w:p>
      <w:pPr/>
      <w:r>
        <w:rPr/>
        <w:t xml:space="preserve">1-) Bu bölümde kulluğun başlangıç noktası olarak insanda hangi bilinç öne çıkarılıyor? (11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kendi kusurunu görünce Allah hakkında nasıl bir anlayışa ulaşır? (10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İstiğfarın burada önemli olmasının nedeni nedir? (11 kelime)</w:t>
      </w:r>
    </w:p>
    <w:p>
      <w:pPr/>
      <w:r>
        <w:rPr/>
        <w:t xml:space="preserve">Kulun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 karşısında duyulan hayranlık namazda hangi davranışla görünür hâle gelir? (5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5-) Tevekkül bu metinde hangi farkındalıkla bağlantılıdır?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sonsuz oluşu, kuldan nasıl bir karşılık bekler? (10 kelime)</w:t>
      </w:r>
    </w:p>
    <w:p>
      <w:pPr/>
      <w:r>
        <w:rPr/>
        <w:t xml:space="preserve">Dua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bütün varlıkların ihtiyaçlarından söz edilmesi hangi geniş bakışı gösterir? (11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hareket ve sözlerinin belirli anlamlar için konulduğu söylenirken hangi düşünce reddedilmiş olur? (11 kelime)</w:t>
      </w:r>
    </w:p>
    <w:p>
      <w:pPr/>
      <w:r>
        <w:rPr/>
        <w:t xml:space="preserve">Namazın gelişigüzel,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6</w:t>
      </w:r>
    </w:p>
    <w:p>
      <w:pPr/>
      <w:r>
        <w:rPr/>
        <w:t xml:space="preserve">1-) Parçada anlatılan ibadet anlayışında kul, önce kendisine mi yoksa Allah’a mı bakarak başlıyor? (15 kelime)</w:t>
      </w:r>
    </w:p>
    <w:p>
      <w:pPr/>
      <w:r>
        <w:rPr/>
        <w:t xml:space="preserve">Önce kendi kusur,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rububiyetinin saltanatından söz edilmesi, kul açısından hangi sonucu doğurur? (7 kelime)</w:t>
      </w:r>
    </w:p>
    <w:p>
      <w:pPr/>
      <w:r>
        <w:rPr/>
        <w:t xml:space="preserve">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kutsiyet ve paklığı karşısında kulun yapması gereken iki şey nedir? (13 kelime)</w:t>
      </w:r>
    </w:p>
    <w:p>
      <w:pPr/>
      <w:r>
        <w:rPr/>
        <w:t xml:space="preserve">Kendi kusurunu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Kulun zaafını fark etmesi niçin Allah’a yaklaşmaya vesile olur?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ifadesi bu bölümde daha çok hangi anlamı öne çıkarır? (12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ile şükür arasında nasıl bir sıra kurulmuştur? (11 kelime)</w:t>
      </w:r>
    </w:p>
    <w:p>
      <w:pPr/>
      <w:r>
        <w:rPr/>
        <w:t xml:space="preserve">Önce ihtiyaçlar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söz ve hareketlerinin bu anlamları taşıması, ibadetin hangi yönünü gösterir? (13 kelime)</w:t>
      </w:r>
    </w:p>
    <w:p>
      <w:pPr/>
      <w:r>
        <w:rPr/>
        <w:t xml:space="preserve">Hem bedenle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tamamı dikkate alındığında, namaz niçin insanı olgunlaştıran bir ibadet olarak görülebilir? (14 kelime)</w:t>
      </w:r>
    </w:p>
    <w:p>
      <w:pPr/>
      <w:r>
        <w:rPr/>
        <w:t xml:space="preserve">Çünkü insana tevbe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1 - CEVAPLAR</w:t>
      </w:r>
    </w:p>
    <w:p>
      <w:pPr/>
      <w:r>
        <w:rPr/>
        <w:t xml:space="preserve">1-) Bu bölümde ibadetin özü nasıl açıklanıyor?</w:t>
      </w:r>
    </w:p>
    <w:p>
      <w:pPr/>
      <w:r>
        <w:rPr/>
        <w:t xml:space="preserve">Kulun, Allah’ın huzurunda kendi eksikliğini, güçsüzlüğünü ve muhtaçlığını fark edip Rabbinin yüceliği karşısında hayranlık ve sevgiyle boyun eğmesi olarak açıklanıyor.</w:t>
      </w:r>
    </w:p>
    <w:p>
      <w:pPr/>
      <w:r>
        <w:rPr/>
        <w:t xml:space="preserve">2-) Kulun kendi kusurunu görmesi onu hangi davranışa yöneltmelidir?</w:t>
      </w:r>
    </w:p>
    <w:p>
      <w:pPr/>
      <w:r>
        <w:rPr/>
        <w:t xml:space="preserve">Tövbe etmeye, af dilemeye ve Allah’ı her türlü eksiklikten uzak bilip bunu dile getirmeye yöneltmelidir.</w:t>
      </w:r>
    </w:p>
    <w:p>
      <w:pPr/>
      <w:r>
        <w:rPr/>
        <w:t xml:space="preserve">3-) Allah’ın her türlü noksandan uzak olduğunu bildiren ifade, metinde hangi manayla ilişkilendiriliyor?</w:t>
      </w:r>
    </w:p>
    <w:p>
      <w:pPr/>
      <w:r>
        <w:rPr/>
        <w:t xml:space="preserve">Tesbih manasıyla ilişkilendiriliyor.</w:t>
      </w:r>
    </w:p>
    <w:p>
      <w:pPr/>
      <w:r>
        <w:rPr/>
        <w:t xml:space="preserve">4-) Kulun zayıflığını ve varlıkların aczini fark etmesi, Allah’a karşı hangi duyguları güçlendirir?</w:t>
      </w:r>
    </w:p>
    <w:p>
      <w:pPr/>
      <w:r>
        <w:rPr/>
        <w:t xml:space="preserve">Allah’ın kudreti karşısında hayranlık, saygı, sığınma ve güven duygularını güçlendirir.</w:t>
      </w:r>
    </w:p>
    <w:p>
      <w:pPr/>
      <w:r>
        <w:rPr/>
        <w:t xml:space="preserve">5-) Metne göre rükû, hangi iç fark edişin bir sonucu olarak anlam kazanır?</w:t>
      </w:r>
    </w:p>
    <w:p>
      <w:pPr/>
      <w:r>
        <w:rPr/>
        <w:t xml:space="preserve">İnsanın kendi zayıflığını anlayıp Allah’ın büyük kudretini kabul etmesinin bir sonucu olarak anlam kazanır.</w:t>
      </w:r>
    </w:p>
    <w:p>
      <w:pPr/>
      <w:r>
        <w:rPr/>
        <w:t xml:space="preserve">6-) Allah’ın sonsuz rahmet hazinesi karşısında kuldan ne beklenir?</w:t>
      </w:r>
    </w:p>
    <w:p>
      <w:pPr/>
      <w:r>
        <w:rPr/>
        <w:t xml:space="preserve">Kendi ihtiyaçlarını ve bütün canlıların ihtiyaçlarını dua ile arz etmesi, verilen nimetleri de şükürle anması beklenir.</w:t>
      </w:r>
    </w:p>
    <w:p>
      <w:pPr/>
      <w:r>
        <w:rPr/>
        <w:t xml:space="preserve">7-) Burada “Elhamdülillah” sözü hangi temel kulluk yönünü temsil eder?</w:t>
      </w:r>
    </w:p>
    <w:p>
      <w:pPr/>
      <w:r>
        <w:rPr/>
        <w:t xml:space="preserve">Nimeti tanıyıp övgü ve şükürle karşılık vermeyi temsil eder.</w:t>
      </w:r>
    </w:p>
    <w:p>
      <w:pPr/>
      <w:r>
        <w:rPr/>
        <w:t xml:space="preserve">8-) Metne göre namazdaki hareketler ve sözler rastgele değilse, neye göre düzenlenmiştir?</w:t>
      </w:r>
    </w:p>
    <w:p>
      <w:pPr/>
      <w:r>
        <w:rPr/>
        <w:t xml:space="preserve">Bu derin kulluk manalarını taşıyacak şekilde ilahî olarak belirlenmiştir.</w:t>
      </w:r>
    </w:p>
    <w:p>
      <w:pPr/>
      <w:r>
        <w:rPr/>
        <w:t xml:space="preserve">9-) Bu bölümün ana fikri bir cümleyle nasıl özetlenebilir?</w:t>
      </w:r>
    </w:p>
    <w:p>
      <w:pPr/>
      <w:r>
        <w:rPr/>
        <w:t xml:space="preserve">Namaz ve ibadet, kulun kendi hâlini tanıyıp Allah’ın yücelik, kudret ve rahmeti karşısında tesbih, saygı, dua ve şükürle yönelmesidir.</w:t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2 - CEVAPLAR</w:t>
      </w:r>
    </w:p>
    <w:p>
      <w:pPr/>
      <w:r>
        <w:rPr/>
        <w:t xml:space="preserve">1-) Metinde kulun Allah’ın huzurundaki üç temel hâli hangileridir?</w:t>
      </w:r>
    </w:p>
    <w:p>
      <w:pPr/>
      <w:r>
        <w:rPr/>
        <w:t xml:space="preserve">Kusurlu oluşu, güçsüz oluşu ve muhtaç oluşudur.</w:t>
      </w:r>
    </w:p>
    <w:p>
      <w:pPr/>
      <w:r>
        <w:rPr/>
        <w:t xml:space="preserve">2-) Bu üç hâli fark eden kul, Allah’ın hangi üç sıfatı karşısında durmaktadır?</w:t>
      </w:r>
    </w:p>
    <w:p>
      <w:pPr/>
      <w:r>
        <w:rPr/>
        <w:t xml:space="preserve">Rabliğinin mükemmelliği, kudretinin büyüklüğü ve rahmetinin genişliği karşısında durmaktadır.</w:t>
      </w:r>
    </w:p>
    <w:p>
      <w:pPr/>
      <w:r>
        <w:rPr/>
        <w:t xml:space="preserve">3-) Kul, Allah’ın tertemiz ve kusursuz olduğunu nasıl ilan eder?</w:t>
      </w:r>
    </w:p>
    <w:p>
      <w:pPr/>
      <w:r>
        <w:rPr/>
        <w:t xml:space="preserve">Kendi kusurunu kabul edip bağışlanma isteyerek ve Allah’ı eksikliklerden uzak bilerek ilan eder.</w:t>
      </w:r>
    </w:p>
    <w:p>
      <w:pPr/>
      <w:r>
        <w:rPr/>
        <w:t xml:space="preserve">4-) Metinde yanlış inanç sahiplerinin bozuk düşüncelerinden Allah’ı tenzih etmeye neden yer verilmiştir?</w:t>
      </w:r>
    </w:p>
    <w:p>
      <w:pPr/>
      <w:r>
        <w:rPr/>
        <w:t xml:space="preserve">Allah’a yakışmayan düşünceleri reddetmek ve O’nun yüceliğini korumak için yer verilmiştir.</w:t>
      </w:r>
    </w:p>
    <w:p>
      <w:pPr/>
      <w:r>
        <w:rPr/>
        <w:t xml:space="preserve">5-) “Allahu Ekber” sözünün bu bölümde öne çıkan yönü nedir?</w:t>
      </w:r>
    </w:p>
    <w:p>
      <w:pPr/>
      <w:r>
        <w:rPr/>
        <w:t xml:space="preserve">Allah’ın kudret ve azametinin insanın güçsüzlüğünden çok üstün olduğunu kabul etmektir.</w:t>
      </w:r>
    </w:p>
    <w:p>
      <w:pPr/>
      <w:r>
        <w:rPr/>
        <w:t xml:space="preserve">6-) Rükû ile tevekkül arasında nasıl bir bağ kuruluyor?</w:t>
      </w:r>
    </w:p>
    <w:p>
      <w:pPr/>
      <w:r>
        <w:rPr/>
        <w:t xml:space="preserve">Kişi Allah’ın büyüklüğünü anlayınca O’na yönelip dayanır; rükû da bu teslimiyeti gösterir.</w:t>
      </w:r>
    </w:p>
    <w:p>
      <w:pPr/>
      <w:r>
        <w:rPr/>
        <w:t xml:space="preserve">7-) Dua diliyle ihtiyaçların bildirilmesi neyin göstergesidir?</w:t>
      </w:r>
    </w:p>
    <w:p>
      <w:pPr/>
      <w:r>
        <w:rPr/>
        <w:t xml:space="preserve">İnsanın kendi başına yeterli olmadığını ve her şeyde Allah’a muhtaç olduğunu anlamasının göstergesidir.</w:t>
      </w:r>
    </w:p>
    <w:p>
      <w:pPr/>
      <w:r>
        <w:rPr/>
        <w:t xml:space="preserve">8-) Şükür ve sena ile nimetleri anmak, kulun hangi ahlâkî özelliğini geliştirir?</w:t>
      </w:r>
    </w:p>
    <w:p>
      <w:pPr/>
      <w:r>
        <w:rPr/>
        <w:t xml:space="preserve">Nimetin sahibini unutmayan bir bilinç, tevazu ve hamd duygusunu geliştirir.</w:t>
      </w:r>
    </w:p>
    <w:p>
      <w:pPr/>
      <w:r>
        <w:rPr/>
        <w:t xml:space="preserve">9-) Metnin son cümlesine göre namazın sözleri ve hareketleri neyi içinde taşır?</w:t>
      </w:r>
    </w:p>
    <w:p>
      <w:pPr/>
      <w:r>
        <w:rPr/>
        <w:t xml:space="preserve">Anlatılan kulluk manalarını içinde taşır ve bu maksatlarla konulmuştur.</w:t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3 - CEVAPLAR</w:t>
      </w:r>
    </w:p>
    <w:p>
      <w:pPr/>
      <w:r>
        <w:rPr/>
        <w:t xml:space="preserve">1-) Bu parçada ibadet yalnızca görev yerine getirmek olarak mı sunuluyor, yoksa daha derin bir yönü de var mı?</w:t>
      </w:r>
    </w:p>
    <w:p>
      <w:pPr/>
      <w:r>
        <w:rPr/>
        <w:t xml:space="preserve">Daha derin bir yönü var; insanın kendi hâlini tanıyıp Allah’a sevgi, hayret, teslimiyet ve şükürle yönelmesi olarak sunuluyor.</w:t>
      </w:r>
    </w:p>
    <w:p>
      <w:pPr/>
      <w:r>
        <w:rPr/>
        <w:t xml:space="preserve">2-) Kulun kusurunu görmesiyle istiğfar arasında nasıl bir sebep-sonuç ilişkisi kuruluyor?</w:t>
      </w:r>
    </w:p>
    <w:p>
      <w:pPr/>
      <w:r>
        <w:rPr/>
        <w:t xml:space="preserve">Kişi hatalı olduğunu fark edince doğal olarak bağışlanma istemeye yöneliyor.</w:t>
      </w:r>
    </w:p>
    <w:p>
      <w:pPr/>
      <w:r>
        <w:rPr/>
        <w:t xml:space="preserve">3-) Allah’ın eksikliklerden uzak olduğunu söylemek, kulun inanç dünyasında neyi sağlamlaştırır?</w:t>
      </w:r>
    </w:p>
    <w:p>
      <w:pPr/>
      <w:r>
        <w:rPr/>
        <w:t xml:space="preserve">Allah hakkında doğru ve temiz bir tasavvuru sağlamlaştırır.</w:t>
      </w:r>
    </w:p>
    <w:p>
      <w:pPr/>
      <w:r>
        <w:rPr/>
        <w:t xml:space="preserve">4-) İnsanın zayıflığını bilmesi niçin olumsuz değil, olumlu bir farkındalık olarak anlatılmıştır?</w:t>
      </w:r>
    </w:p>
    <w:p>
      <w:pPr/>
      <w:r>
        <w:rPr/>
        <w:t xml:space="preserve">Çünkü bu farkındalık insanı kibirden uzaklaştırıp Allah’ın kudretine sığınmaya götürür.</w:t>
      </w:r>
    </w:p>
    <w:p>
      <w:pPr/>
      <w:r>
        <w:rPr/>
        <w:t xml:space="preserve">5-) Metinde geçen hayret duygusu hangi hakikati fark etmenin sonucudur?</w:t>
      </w:r>
    </w:p>
    <w:p>
      <w:pPr/>
      <w:r>
        <w:rPr/>
        <w:t xml:space="preserve">Allah’ın kudretinin eserlerindeki büyüklüğü fark etmenin sonucudur.</w:t>
      </w:r>
    </w:p>
    <w:p>
      <w:pPr/>
      <w:r>
        <w:rPr/>
        <w:t xml:space="preserve">6-) Kulun ihtiyaçlarını dua ile dile getirmesi sadece kendisiyle mi sınırlıdır?</w:t>
      </w:r>
    </w:p>
    <w:p>
      <w:pPr/>
      <w:r>
        <w:rPr/>
        <w:t xml:space="preserve">Hayır, bütün canlıların ve varlıkların ihtiyaçlarını da düşünmeyi kapsar.</w:t>
      </w:r>
    </w:p>
    <w:p>
      <w:pPr/>
      <w:r>
        <w:rPr/>
        <w:t xml:space="preserve">7-) Bu parçada şükür, nimeti almakla mı yoksa nimetin sahibini tanımakla mı ilgilidir?</w:t>
      </w:r>
    </w:p>
    <w:p>
      <w:pPr/>
      <w:r>
        <w:rPr/>
        <w:t xml:space="preserve">Nimeti verenin Allah olduğunu bilip bunu övgüyle dile getirmekle ilgilidir.</w:t>
      </w:r>
    </w:p>
    <w:p>
      <w:pPr/>
      <w:r>
        <w:rPr/>
        <w:t xml:space="preserve">8-) Metne göre secde, rükû ve dua birbirinden kopuk hareketler midir?</w:t>
      </w:r>
    </w:p>
    <w:p>
      <w:pPr/>
      <w:r>
        <w:rPr/>
        <w:t xml:space="preserve">Hayır, her biri kulluğun ayrı bir yönünü gösteren anlamlı davranışlardır.</w:t>
      </w:r>
    </w:p>
    <w:p>
      <w:pPr/>
      <w:r>
        <w:rPr/>
        <w:t xml:space="preserve">9-) Parçaya göre namazın dış görünüşü ile iç manası arasında nasıl bir ilişki vardır?</w:t>
      </w:r>
    </w:p>
    <w:p>
      <w:pPr/>
      <w:r>
        <w:rPr/>
        <w:t xml:space="preserve">Dıştaki söz ve hareketler, içteki teslimiyet, hayret, ihtiyaç ve şükür duygularını ifade eder.</w:t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4 - CEVAPLAR</w:t>
      </w:r>
    </w:p>
    <w:p>
      <w:pPr/>
      <w:r>
        <w:rPr/>
        <w:t xml:space="preserve">1-) Metinde secde hangi duygularla birlikte anılıyor?</w:t>
      </w:r>
    </w:p>
    <w:p>
      <w:pPr/>
      <w:r>
        <w:rPr/>
        <w:t xml:space="preserve">Hayret ve muhabbetle birlikte anılıyor.</w:t>
      </w:r>
    </w:p>
    <w:p>
      <w:pPr/>
      <w:r>
        <w:rPr/>
        <w:t xml:space="preserve">2-) Kulun kendi eksiklerini fark etmesi, Allah’ın hangi yönünü daha iyi anlamasına yardım eder?</w:t>
      </w:r>
    </w:p>
    <w:p>
      <w:pPr/>
      <w:r>
        <w:rPr/>
        <w:t xml:space="preserve">Rabliğinin mükemmelliğini ve Allah’ın her türlü kusurdan uzak oluşunu daha iyi anlamasına yardım eder.</w:t>
      </w:r>
    </w:p>
    <w:p>
      <w:pPr/>
      <w:r>
        <w:rPr/>
        <w:t xml:space="preserve">3-) Allah’ın pak ve kusursuz olduğunu ilan etmek, hangi zikir çeşidiyle bağlantılıdır?</w:t>
      </w:r>
    </w:p>
    <w:p>
      <w:pPr/>
      <w:r>
        <w:rPr/>
        <w:t xml:space="preserve">Tesbihle bağlantılıdır.</w:t>
      </w:r>
    </w:p>
    <w:p>
      <w:pPr/>
      <w:r>
        <w:rPr/>
        <w:t xml:space="preserve">4-) Kulun aczini fark edip Allah’ın eserlerine bakması onu hangi sözü söylemeye hazırlar?</w:t>
      </w:r>
    </w:p>
    <w:p>
      <w:pPr/>
      <w:r>
        <w:rPr/>
        <w:t xml:space="preserve">Allah’ın büyüklüğünü ifade eden sözü söylemeye hazırlar.</w:t>
      </w:r>
    </w:p>
    <w:p>
      <w:pPr/>
      <w:r>
        <w:rPr/>
        <w:t xml:space="preserve">5-) Bu bölümde rükû yalnızca bedensel bir eğiliş midir?</w:t>
      </w:r>
    </w:p>
    <w:p>
      <w:pPr/>
      <w:r>
        <w:rPr/>
        <w:t xml:space="preserve">Hayır, aynı zamanda saygı, sığınma ve teslimiyetin bedenle gösterilmesidir.</w:t>
      </w:r>
    </w:p>
    <w:p>
      <w:pPr/>
      <w:r>
        <w:rPr/>
        <w:t xml:space="preserve">6-) İhtiyaçların dua ile ifade edilmesi, insanın hangi gerçeği kabul ettiğini gösterir?</w:t>
      </w:r>
    </w:p>
    <w:p>
      <w:pPr/>
      <w:r>
        <w:rPr/>
        <w:t xml:space="preserve">Kendi kendine yeterli olmadığını ve Allah’ın yardımına muhtaç olduğunu kabul ettiğini gösterir.</w:t>
      </w:r>
    </w:p>
    <w:p>
      <w:pPr/>
      <w:r>
        <w:rPr/>
        <w:t xml:space="preserve">7-) Metne göre namazdaki sözler ile fiiller arasında anlam bakımından nasıl bir uyum vardır?</w:t>
      </w:r>
    </w:p>
    <w:p>
      <w:pPr/>
      <w:r>
        <w:rPr/>
        <w:t xml:space="preserve">Her ikisi de aynı kulluk hakikatlerini farklı biçimlerde ifade eder.</w:t>
      </w:r>
    </w:p>
    <w:p>
      <w:pPr/>
      <w:r>
        <w:rPr/>
        <w:t xml:space="preserve">8-) Bu parçaya göre ibadette insanın kendini tanıması neden önemlidir?</w:t>
      </w:r>
    </w:p>
    <w:p>
      <w:pPr/>
      <w:r>
        <w:rPr/>
        <w:t xml:space="preserve">Çünkü insan kendi kusurunu, zayıflığını ve ihtiyacını bilmeden gerçek teslimiyet ve şükre ulaşamaz.</w:t>
      </w:r>
    </w:p>
    <w:p>
      <w:pPr/>
      <w:r>
        <w:rPr/>
        <w:t xml:space="preserve">9-) Bu parçadan çıkarılabilecek en önemli ders nedir?</w:t>
      </w:r>
    </w:p>
    <w:p>
      <w:pPr/>
      <w:r>
        <w:rPr/>
        <w:t xml:space="preserve">Gerçek ibadet, insanın kendi hâlini bilip Allah’ın yüceliği, kudreti ve rahmeti karşısında bilinçli şekilde yönelmesidir.</w:t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5 - CEVAPLAR</w:t>
      </w:r>
    </w:p>
    <w:p>
      <w:pPr/>
      <w:r>
        <w:rPr/>
        <w:t xml:space="preserve">1-) Bu bölümde kulluğun başlangıç noktası olarak insanda hangi bilinç öne çıkarılıyor?</w:t>
      </w:r>
    </w:p>
    <w:p>
      <w:pPr/>
      <w:r>
        <w:rPr/>
        <w:t xml:space="preserve">Kişinin kendi kusurlu, zayıf ve muhtaç yapısını fark etmesi öne çıkarılıyor.</w:t>
      </w:r>
    </w:p>
    <w:p>
      <w:pPr/>
      <w:r>
        <w:rPr/>
        <w:t xml:space="preserve">2-) İnsan kendi kusurunu görünce Allah hakkında nasıl bir anlayışa ulaşır?</w:t>
      </w:r>
    </w:p>
    <w:p>
      <w:pPr/>
      <w:r>
        <w:rPr/>
        <w:t xml:space="preserve">Allah’ın bütün eksikliklerden uzak ve yüce olduğunu daha iyi kavrar.</w:t>
      </w:r>
    </w:p>
    <w:p>
      <w:pPr/>
      <w:r>
        <w:rPr/>
        <w:t xml:space="preserve">3-) İstiğfarın burada önemli olmasının nedeni nedir?</w:t>
      </w:r>
    </w:p>
    <w:p>
      <w:pPr/>
      <w:r>
        <w:rPr/>
        <w:t xml:space="preserve">Kulun hata ve eksikliğini kabul ederek Rabbine yönelmesinin bir ifadesi olmasıdır.</w:t>
      </w:r>
    </w:p>
    <w:p>
      <w:pPr/>
      <w:r>
        <w:rPr/>
        <w:t xml:space="preserve">4-) Kudret karşısında duyulan hayranlık namazda hangi davranışla görünür hâle gelir?</w:t>
      </w:r>
    </w:p>
    <w:p>
      <w:pPr/>
      <w:r>
        <w:rPr/>
        <w:t xml:space="preserve">Rükû ile görünür hâle gelir.</w:t>
      </w:r>
    </w:p>
    <w:p>
      <w:pPr/>
      <w:r>
        <w:rPr/>
        <w:t xml:space="preserve">5-) Tevekkül bu metinde hangi farkındalıkla bağlantılıdır?</w:t>
      </w:r>
    </w:p>
    <w:p>
      <w:pPr/>
      <w:r>
        <w:rPr/>
        <w:t xml:space="preserve">İnsanın kendi güçsüzlüğünü anlayıp Allah’ın mutlak kudretine dayanmasıyla bağlantılıdır.</w:t>
      </w:r>
    </w:p>
    <w:p>
      <w:pPr/>
      <w:r>
        <w:rPr/>
        <w:t xml:space="preserve">6-) Rahmetin sonsuz oluşu, kuldan nasıl bir karşılık bekler?</w:t>
      </w:r>
    </w:p>
    <w:p>
      <w:pPr/>
      <w:r>
        <w:rPr/>
        <w:t xml:space="preserve">Dua ile ihtiyaçlarını arz etmesini ve nimetlere hamd etmesini bekler.</w:t>
      </w:r>
    </w:p>
    <w:p>
      <w:pPr/>
      <w:r>
        <w:rPr/>
        <w:t xml:space="preserve">7-) Metinde bütün varlıkların ihtiyaçlarından söz edilmesi hangi geniş bakışı gösterir?</w:t>
      </w:r>
    </w:p>
    <w:p>
      <w:pPr/>
      <w:r>
        <w:rPr/>
        <w:t xml:space="preserve">Kulluğun sadece bireysel değil, bütün mahlûkatı kuşatan bir farkındalık taşıdığını gösterir.</w:t>
      </w:r>
    </w:p>
    <w:p>
      <w:pPr/>
      <w:r>
        <w:rPr/>
        <w:t xml:space="preserve">8-) Namazın hareket ve sözlerinin belirli anlamlar için konulduğu söylenirken hangi düşünce reddedilmiş olur?</w:t>
      </w:r>
    </w:p>
    <w:p>
      <w:pPr/>
      <w:r>
        <w:rPr/>
        <w:t xml:space="preserve">Namazın gelişigüzel, anlamsız veya sadece şekilden ibaret olduğu düşüncesi reddedilmiş olur.</w:t>
      </w:r>
    </w:p>
    <w:p>
      <w:r>
        <w:br w:type="page"/>
      </w:r>
    </w:p>
    <w:p>
      <w:pPr>
        <w:pStyle w:val="Heading2"/>
      </w:pPr>
      <w:r>
        <w:t>11sinif kucuk-sozler-p36-9-soz-2-nukte-ibadetin-manasi-acz-fakr-ve-rububiyetin-gerekleri - Set 6 - CEVAPLAR</w:t>
      </w:r>
    </w:p>
    <w:p>
      <w:pPr/>
      <w:r>
        <w:rPr/>
        <w:t xml:space="preserve">1-) Parçada anlatılan ibadet anlayışında kul, önce kendisine mi yoksa Allah’a mı bakarak başlıyor?</w:t>
      </w:r>
    </w:p>
    <w:p>
      <w:pPr/>
      <w:r>
        <w:rPr/>
        <w:t xml:space="preserve">Önce kendi kusur, acz ve ihtiyacını fark ediyor; ardından Allah’ın yücelik, kudret ve rahmetine yöneliyor.</w:t>
      </w:r>
    </w:p>
    <w:p>
      <w:pPr/>
      <w:r>
        <w:rPr/>
        <w:t xml:space="preserve">2-) Allah’ın rububiyetinin saltanatından söz edilmesi, kul açısından hangi sonucu doğurur?</w:t>
      </w:r>
    </w:p>
    <w:p>
      <w:pPr/>
      <w:r>
        <w:rPr/>
        <w:t xml:space="preserve">Kulluk etme ve itaat etme sorumluluğunu doğurur.</w:t>
      </w:r>
    </w:p>
    <w:p>
      <w:pPr/>
      <w:r>
        <w:rPr/>
        <w:t xml:space="preserve">3-) Allah’ın kutsiyet ve paklığı karşısında kulun yapması gereken iki şey nedir?</w:t>
      </w:r>
    </w:p>
    <w:p>
      <w:pPr/>
      <w:r>
        <w:rPr/>
        <w:t xml:space="preserve">Kendi kusurunu kabul edip af dilemek ve Allah’ı her türlü eksiklikten uzak bilmek.</w:t>
      </w:r>
    </w:p>
    <w:p>
      <w:pPr/>
      <w:r>
        <w:rPr/>
        <w:t xml:space="preserve">4-) Kulun zaafını fark etmesi niçin Allah’a yaklaşmaya vesile olur?</w:t>
      </w:r>
    </w:p>
    <w:p>
      <w:pPr/>
      <w:r>
        <w:rPr/>
        <w:t xml:space="preserve">Çünkü insan böylece gerçek gücün Allah’a ait olduğunu anlayıp O’na sığınır.</w:t>
      </w:r>
    </w:p>
    <w:p>
      <w:pPr/>
      <w:r>
        <w:rPr/>
        <w:t xml:space="preserve">5-) “Allahu Ekber” ifadesi bu bölümde daha çok hangi anlamı öne çıkarır?</w:t>
      </w:r>
    </w:p>
    <w:p>
      <w:pPr/>
      <w:r>
        <w:rPr/>
        <w:t xml:space="preserve">Allah’ın kudret ve azametinin her şeyden üstün olduğunu kabul etmeyi öne çıkarır.</w:t>
      </w:r>
    </w:p>
    <w:p>
      <w:pPr/>
      <w:r>
        <w:rPr/>
        <w:t xml:space="preserve">6-) Dua ile şükür arasında nasıl bir sıra kurulmuştur?</w:t>
      </w:r>
    </w:p>
    <w:p>
      <w:pPr/>
      <w:r>
        <w:rPr/>
        <w:t xml:space="preserve">Önce ihtiyaçlar dile getirilir, ardından verilen nimetler övgü ve şükürle anılır.</w:t>
      </w:r>
    </w:p>
    <w:p>
      <w:pPr/>
      <w:r>
        <w:rPr/>
        <w:t xml:space="preserve">7-) Namazın söz ve hareketlerinin bu anlamları taşıması, ibadetin hangi yönünü gösterir?</w:t>
      </w:r>
    </w:p>
    <w:p>
      <w:pPr/>
      <w:r>
        <w:rPr/>
        <w:t xml:space="preserve">Hem bedenle hem dille hem de kalple yapılan bütüncül bir kulluk olduğunu gösterir.</w:t>
      </w:r>
    </w:p>
    <w:p>
      <w:pPr/>
      <w:r>
        <w:rPr/>
        <w:t xml:space="preserve">8-) Metnin tamamı dikkate alındığında, namaz niçin insanı olgunlaştıran bir ibadet olarak görülebilir?</w:t>
      </w:r>
    </w:p>
    <w:p>
      <w:pPr/>
      <w:r>
        <w:rPr/>
        <w:t xml:space="preserve">Çünkü insana tevbe etmeyi, tevazu göstermeyi, Allah’a güvenmeyi, dua etmeyi ve şükretmeyi birlikte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6f28a0f81a4137" /></Relationships>
</file>