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d7306d2a7416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kucuk-sozler-p63-ibadet-ve-tevhid-cagrisi-ayet-ve-meali - Set 1</w:t>
      </w:r>
    </w:p>
    <w:p>
      <w:pPr/>
      <w:r>
        <w:rPr/>
        <w:t xml:space="preserve">1-) Bu parçada insanlara yöneltilen temel çağrı nedir?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Kulluğun hedeflerinden biri olarak hangi manevi seviyeye ulaşmak gösterilir? (11 kelime)</w:t>
      </w:r>
    </w:p>
    <w:p>
      <w:pPr/>
      <w:r>
        <w:rPr/>
        <w:t xml:space="preserve">Allah’a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yalnız kendilerinin değil, kendilerinden öncekilerin de yaratılmış olduğunun hatırlatılması neyi vurgular? (11 kelime)</w:t>
      </w:r>
    </w:p>
    <w:p>
      <w:pPr/>
      <w:r>
        <w:rPr/>
        <w:t xml:space="preserve">Yaratmanın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insan için uygun hale getirilmesi hangi örnekle anlatılır? (14 kelime)</w:t>
      </w:r>
    </w:p>
    <w:p>
      <w:pPr/>
      <w:r>
        <w:rPr/>
        <w:t xml:space="preserve">Yerin, insanın yaşamına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Göğün insana faydası bu açıklamada nasıl ele alınır? (8 kelime)</w:t>
      </w:r>
    </w:p>
    <w:p>
      <w:pPr/>
      <w:r>
        <w:rPr/>
        <w:t xml:space="preserve">Koruyucu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Yağmurun indirilişi ile yeryüzünde çıkan ürünler arasında nasıl bir bağ kuruluyor? (11 kelime)</w:t>
      </w:r>
    </w:p>
    <w:p>
      <w:pPr/>
      <w:r>
        <w:rPr/>
        <w:t xml:space="preserve">Suyun inmesi,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nimetlerin sayılmasından sonra insanlardan hangi yanlış inançtan uzak durmaları istenir? (11 kelime)</w:t>
      </w:r>
    </w:p>
    <w:p>
      <w:pPr/>
      <w:r>
        <w:rPr/>
        <w:t xml:space="preserve">Allah’a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Allah’tan başka gerçek anlamda ilah ve yaratıcı bulunmadığı bilgisi, ibadetin yönünü nasıl belirler? (6 kelime)</w:t>
      </w:r>
    </w:p>
    <w:p>
      <w:pPr/>
      <w:r>
        <w:rPr/>
        <w:t xml:space="preserve">Kulluğun</w:t>
      </w:r>
    </w:p>
    <w:p>
      <w:r>
        <w:rPr/>
        <w:t/>
      </w:r>
    </w:p>
    <w:p>
      <w:pPr/>
      <w:r>
        <w:rPr/>
        <w:t xml:space="preserve">9-) Metindeki sıralamaya göre yaratma, nimet verme ve ibadet arasında nasıl bir ilişki vardır? (18 kelime)</w:t>
      </w:r>
    </w:p>
    <w:p>
      <w:pPr/>
      <w:r>
        <w:rPr/>
        <w:t xml:space="preserve">Önce yaratan ve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fikrini kısa bir cümleyle nasıl özetlersin? (14 kelime)</w:t>
      </w:r>
    </w:p>
    <w:p>
      <w:pPr/>
      <w:r>
        <w:rPr/>
        <w:t xml:space="preserve">İnsan, kendisini yaratan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kucuk-sozler-p63-ibadet-ve-tevhid-cagrisi-ayet-ve-meali - Set 2</w:t>
      </w:r>
    </w:p>
    <w:p>
      <w:pPr/>
      <w:r>
        <w:rPr/>
        <w:t xml:space="preserve">1-) Hitabın muhatabı belirli bir topluluk mu, yoksa daha geniş bir kitle midir?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2-) Rabbin insan üzerindeki ilk büyük hakkı parçada hangi sebeple temellendirilir?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Takvaya ulaşmak burada hangi davranışla ilişkilendirilmiştir? (6 kelime)</w:t>
      </w:r>
    </w:p>
    <w:p>
      <w:pPr/>
      <w:r>
        <w:rPr/>
        <w:t xml:space="preserve">Samimi</w:t>
      </w:r>
    </w:p>
    <w:p>
      <w:r>
        <w:rPr/>
        <w:t/>
      </w:r>
    </w:p>
    <w:p>
      <w:pPr/>
      <w:r>
        <w:rPr/>
        <w:t xml:space="preserve">4-) Yeryüzünün insan için hazırlanmış olması, Allah’ın hangi yönünü düşündürür? (7 kelime)</w:t>
      </w:r>
    </w:p>
    <w:p>
      <w:pPr/>
      <w:r>
        <w:rPr/>
        <w:t xml:space="preserve">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Semadan su indirilmesi ve ürünlerin çıkması, insanın hangi ihtiyacına cevap verir? (6 kelime)</w:t>
      </w:r>
    </w:p>
    <w:p>
      <w:pPr/>
      <w:r>
        <w:rPr/>
        <w:t xml:space="preserve">Beslenme</w:t>
      </w:r>
    </w:p>
    <w:p>
      <w:r>
        <w:rPr/>
        <w:t/>
      </w:r>
    </w:p>
    <w:p>
      <w:pPr/>
      <w:r>
        <w:rPr/>
        <w:t xml:space="preserve">6-) Meyveler ve diğer yiyeceklerin rızık olarak anılması bize ne öğretir? (8 kelime)</w:t>
      </w:r>
    </w:p>
    <w:p>
      <w:pPr/>
      <w:r>
        <w:rPr/>
        <w:t xml:space="preserve">İnsanın elindeki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Allah’a eş koşmanın yanlışlığı, metinde hangi bilgiye dayandırılır? (9 kelime)</w:t>
      </w:r>
    </w:p>
    <w:p>
      <w:pPr/>
      <w:r>
        <w:rPr/>
        <w:t xml:space="preserve">İnsanların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nimetleri görüp yine de Allah’a ortak koşmak neden ağır bir çelişki olur? (17 kelime)</w:t>
      </w:r>
    </w:p>
    <w:p>
      <w:pPr/>
      <w:r>
        <w:rPr/>
        <w:t xml:space="preserve">Çünkü insan, bu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delillerin ortak sonucu nedir? (14 kelime)</w:t>
      </w:r>
    </w:p>
    <w:p>
      <w:pPr/>
      <w:r>
        <w:rPr/>
        <w:t xml:space="preserve">Hem yaratmanın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Parçadaki düşünce akışını bir zincir halinde ifade etsen nasıl söylersin? (16 kelime)</w:t>
      </w:r>
    </w:p>
    <w:p>
      <w:pPr/>
      <w:r>
        <w:rPr/>
        <w:t xml:space="preserve">Allah yaratır, yaşama ortamı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kucuk-sozler-p63-ibadet-ve-tevhid-cagrisi-ayet-ve-meali - Set 3</w:t>
      </w:r>
    </w:p>
    <w:p>
      <w:pPr/>
      <w:r>
        <w:rPr/>
        <w:t xml:space="preserve">1-) Parçada ibadet emri verilirken önce hangi hakikat hatırlatılıyor?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Önceki nesillerin de aynı Rab tarafından yaratıldığının belirtilmesi, insanın kendisi hakkında nasıl bir bilinç kazanmasına yardım eder? (14 kelime)</w:t>
      </w:r>
    </w:p>
    <w:p>
      <w:pPr/>
      <w:r>
        <w:rPr/>
        <w:t xml:space="preserve">Kendisini bağımsız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Takva burada sadece bilgiyle mi, yoksa bir kulluk haliyle mi ilişkilidir?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Yerin uygun hale getirilmesi ile göğün kurulmuş olması birlikte düşünülünce nasıl bir tablo ortaya çıkar? (12 kelime)</w:t>
      </w:r>
    </w:p>
    <w:p>
      <w:pPr/>
      <w:r>
        <w:rPr/>
        <w:t xml:space="preserve">İnsan hayatı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Yağmurun inişi ile rızkın çıkışı arasında kurulan bağ, sebepler dünyasına nasıl bakmamızı sağlar? (11 kelime)</w:t>
      </w:r>
    </w:p>
    <w:p>
      <w:pPr/>
      <w:r>
        <w:rPr/>
        <w:t xml:space="preserve">Nimetlerin görünürde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sayılan nimetler daha çok hangi alanları kapsar: sadece manevi hayatı mı, yoksa maddi hayatı da mı? (13 kelime)</w:t>
      </w:r>
    </w:p>
    <w:p>
      <w:pPr/>
      <w:r>
        <w:rPr/>
        <w:t xml:space="preserve">Maddi hayatı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Allah’a denk varlıklar kabul etmeme emri, tevhidin hangi yönünü öne çıkarır? (7 kelime)</w:t>
      </w:r>
    </w:p>
    <w:p>
      <w:pPr/>
      <w:r>
        <w:rPr/>
        <w:t xml:space="preserve">İbadette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nimetlerin ardından ibadetin gelmesi, şükürle nasıl bağlantılıdır? (15 kelime)</w:t>
      </w:r>
    </w:p>
    <w:p>
      <w:pPr/>
      <w:r>
        <w:rPr/>
        <w:t xml:space="preserve">Nimetleri verenin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çıkarılabilecek en temel inanç dersi nedir? (14 kelime)</w:t>
      </w:r>
    </w:p>
    <w:p>
      <w:pPr/>
      <w:r>
        <w:rPr/>
        <w:t xml:space="preserve">Yaratıcı ve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bir cümlede özetlemen istense ne dersin? (16 kelime)</w:t>
      </w:r>
    </w:p>
    <w:p>
      <w:pPr/>
      <w:r>
        <w:rPr/>
        <w:t xml:space="preserve">İnsanı yaratan, dünyayı 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kucuk-sozler-p63-ibadet-ve-tevhid-cagrisi-ayet-ve-meali - Set 4</w:t>
      </w:r>
    </w:p>
    <w:p>
      <w:pPr/>
      <w:r>
        <w:rPr/>
        <w:t xml:space="preserve">1-) Bu ayet açıklamasında insana önce neyi yapması emrediliyor? (4 kelime)</w:t>
      </w:r>
    </w:p>
    <w:p>
      <w:pPr/>
      <w:r>
        <w:rPr/>
        <w:t xml:space="preserve">Rabbine</w:t>
      </w:r>
    </w:p>
    <w:p>
      <w:r>
        <w:rPr/>
        <w:t/>
      </w:r>
    </w:p>
    <w:p>
      <w:pPr/>
      <w:r>
        <w:rPr/>
        <w:t xml:space="preserve">2-) Bu emrin gerekçesi olarak hangi nimet ilk sırada zikredilir?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Yalnız bugünkü insanlara değil, geçmiştekilere de işaret edilmesi nasıl bir anlam taşır? (10 kelime)</w:t>
      </w:r>
    </w:p>
    <w:p>
      <w:pPr/>
      <w:r>
        <w:rPr/>
        <w:t xml:space="preserve">Allah’ın rububiyetinin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Takvaya ulaşmak için ibadetin gerekli gösterilmesi, ibadetin insan hayatındaki hangi işlevini ortaya koyar? (12 kelime)</w:t>
      </w:r>
    </w:p>
    <w:p>
      <w:pPr/>
      <w:r>
        <w:rPr/>
        <w:t xml:space="preserve">İbadetin insanı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Yerin döşek gibi anılması, insan açısından hangi kolaylığa işaret eder? (10 kelime)</w:t>
      </w:r>
    </w:p>
    <w:p>
      <w:pPr/>
      <w:r>
        <w:rPr/>
        <w:t xml:space="preserve">Dünyanın yaşamaya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Göğün bir yapı unsuru gibi gösterilmesi neyi düşündürür? (9 kelime)</w:t>
      </w:r>
    </w:p>
    <w:p>
      <w:pPr/>
      <w:r>
        <w:rPr/>
        <w:t xml:space="preserve">Âlemin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Gökten gelen suyun ürünlere dönüşmesi, Allah’ın hangi sıfatlarını hatırlatır? (6 kelime)</w:t>
      </w:r>
    </w:p>
    <w:p>
      <w:pPr/>
      <w:r>
        <w:rPr/>
        <w:t xml:space="preserve">Kudretini,</w:t>
      </w:r>
    </w:p>
    <w:p>
      <w:r>
        <w:rPr/>
        <w:t/>
      </w:r>
    </w:p>
    <w:p>
      <w:pPr/>
      <w:r>
        <w:rPr/>
        <w:t xml:space="preserve">8-) Metinde Allah’a ortak koşmama emri, önce anlatılan nimetlerle nasıl desteklenir? (18 kelime)</w:t>
      </w:r>
    </w:p>
    <w:p>
      <w:pPr/>
      <w:r>
        <w:rPr/>
        <w:t xml:space="preserve">Bu kadar büyük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İnsanların bunu bilerek yaşamaları istenirken hangi bilgi öne çıkarılır? (11 kelime)</w:t>
      </w:r>
    </w:p>
    <w:p>
      <w:pPr/>
      <w:r>
        <w:rPr/>
        <w:t xml:space="preserve">Gerçek mabudun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kucuk-sozler-p63-ibadet-ve-tevhid-cagrisi-ayet-ve-meali - Set 5</w:t>
      </w:r>
    </w:p>
    <w:p>
      <w:pPr/>
      <w:r>
        <w:rPr/>
        <w:t xml:space="preserve">1-) Metindeki çağrı daha çok hangi iki konuda insanı bilinçlendirmeyi amaçlar? (8 kelime)</w:t>
      </w:r>
    </w:p>
    <w:p>
      <w:pPr/>
      <w:r>
        <w:rPr/>
        <w:t xml:space="preserve">Kulluk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yaratılmış olması neden ibadet için güçlü bir delil sayılır? (10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 nesillerin de aynı şekilde yaratılmış olması hangi ortak gerçeği bildirir? (8 kelime)</w:t>
      </w:r>
    </w:p>
    <w:p>
      <w:pPr/>
      <w:r>
        <w:rPr/>
        <w:t xml:space="preserve">Bütün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Takva ile ibadet arasındaki ilişki nasıl kurulmuştur? (7 kelime)</w:t>
      </w:r>
    </w:p>
    <w:p>
      <w:pPr/>
      <w:r>
        <w:rPr/>
        <w:t xml:space="preserve">İbadet,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 ve mahsul örneği, günlük hayatta çoğu zaman fark edilmeyen hangi hakikati öne çıkarır? (11 kelime)</w:t>
      </w:r>
    </w:p>
    <w:p>
      <w:pPr/>
      <w:r>
        <w:rPr/>
        <w:t xml:space="preserve">Soframıza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Allah’a benzer veya ortak kabul etmemek, inanç bakımından hangi ilkeye bağlılıktır? (3 kelime)</w:t>
      </w:r>
    </w:p>
    <w:p>
      <w:r>
        <w:rPr/>
        <w:t/>
      </w:r>
    </w:p>
    <w:p>
      <w:pPr/>
      <w:r>
        <w:rPr/>
        <w:t xml:space="preserve">7-) Parçada “bile bile” yanlış yola sapmanın yanlışlığı nasıl sezdirilir? (12 kelime)</w:t>
      </w:r>
    </w:p>
    <w:p>
      <w:pPr/>
      <w:r>
        <w:rPr/>
        <w:t xml:space="preserve">İnsanların hakikati tanıdığı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metne göre nimetleri sadece tabiatın işi saymak neden eksik bir bakış olur? (10 kelime)</w:t>
      </w:r>
    </w:p>
    <w:p>
      <w:pPr/>
      <w:r>
        <w:rPr/>
        <w:t xml:space="preserve">Çünkü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öğrenci bu parçadan kendine hangi temel dersi çıkarabilir? (12 kelime)</w:t>
      </w:r>
    </w:p>
    <w:p>
      <w:pPr/>
      <w:r>
        <w:rPr/>
        <w:t xml:space="preserve">Hayatındaki nimetleri Allah’tan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kucuk-sozler-p63-ibadet-ve-tevhid-cagrisi-ayet-ve-meali - Set 6</w:t>
      </w:r>
    </w:p>
    <w:p>
      <w:pPr/>
      <w:r>
        <w:rPr/>
        <w:t xml:space="preserve">1-) Parçanın başlangıcındaki hitap, mesajın herkes için geçerli olduğunu nasıl gösterir? (8 kelime)</w:t>
      </w:r>
    </w:p>
    <w:p>
      <w:pPr/>
      <w:r>
        <w:rPr/>
        <w:t xml:space="preserve">Doğrudan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 edilmesi istenen Rab, hangi özelliğiyle tanıtılır? (8 kelime)</w:t>
      </w:r>
    </w:p>
    <w:p>
      <w:pPr/>
      <w:r>
        <w:rPr/>
        <w:t xml:space="preserve">İnsanları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Yaratılışın hatırlatılması, insanın kibirli değil hangi bilinçle yaşamasını gerektirir? (7 kelime)</w:t>
      </w:r>
    </w:p>
    <w:p>
      <w:pPr/>
      <w:r>
        <w:rPr/>
        <w:t xml:space="preserve">Kul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Takva mertebesine ulaşmanın bir sonucu olarak nasıl bir hayat tarzı anlaşılabilir? (11 kelime)</w:t>
      </w:r>
    </w:p>
    <w:p>
      <w:pPr/>
      <w:r>
        <w:rPr/>
        <w:t xml:space="preserve">Allah’a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Yerin hazırlanması, göğün kurulması ve suyun indirilmesi birlikte değerlendirildiğinde hangi ilahî düzen görülür? (10 kelime)</w:t>
      </w:r>
    </w:p>
    <w:p>
      <w:pPr/>
      <w:r>
        <w:rPr/>
        <w:t xml:space="preserve">İnsan 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Rızık olarak verilen ürünlerin kaynağı anlatılırken hangi süreç öne çıkarılır? (11 kelime)</w:t>
      </w:r>
    </w:p>
    <w:p>
      <w:pPr/>
      <w:r>
        <w:rPr/>
        <w:t xml:space="preserve">Gökten suyun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nimetler karşısında insandan beklenen doğru tavır nedir? (8 kelime)</w:t>
      </w:r>
    </w:p>
    <w:p>
      <w:pPr/>
      <w:r>
        <w:rPr/>
        <w:t xml:space="preserve">Şükürle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Allah’a ortak koşmama emri, bilgi ile amel arasında nasıl bir bağ kurar? (10 kelime)</w:t>
      </w:r>
    </w:p>
    <w:p>
      <w:pPr/>
      <w:r>
        <w:rPr/>
        <w:t xml:space="preserve">Gerçeği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Allah’tan başka ilah ve yaratıcı olmadığını kabul etmek, ibadeti nasıl etkiler? (6 kelime)</w:t>
      </w:r>
    </w:p>
    <w:p>
      <w:pPr/>
      <w:r>
        <w:rPr/>
        <w:t xml:space="preserve">İbadetin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kucuk-sozler-p63-ibadet-ve-tevhid-cagrisi-ayet-ve-meali - Set 1 - CEVAPLAR</w:t>
      </w:r>
    </w:p>
    <w:p>
      <w:pPr/>
      <w:r>
        <w:rPr/>
        <w:t xml:space="preserve">1-) Bu parçada insanlara yöneltilen temel çağrı nedir?</w:t>
      </w:r>
    </w:p>
    <w:p>
      <w:pPr/>
      <w:r>
        <w:rPr/>
        <w:t xml:space="preserve">İnsanların kendilerini yaratan Rabbine kulluk etmeleri istenir.</w:t>
      </w:r>
    </w:p>
    <w:p>
      <w:pPr/>
      <w:r>
        <w:rPr/>
        <w:t xml:space="preserve">2-) Kulluğun hedeflerinden biri olarak hangi manevi seviyeye ulaşmak gösterilir?</w:t>
      </w:r>
    </w:p>
    <w:p>
      <w:pPr/>
      <w:r>
        <w:rPr/>
        <w:t xml:space="preserve">Allah’a karşı saygılı ve sakınan bir hayat sürme derecesine ulaşmak gösterilir.</w:t>
      </w:r>
    </w:p>
    <w:p>
      <w:pPr/>
      <w:r>
        <w:rPr/>
        <w:t xml:space="preserve">3-) İnsanların yalnız kendilerinin değil, kendilerinden öncekilerin de yaratılmış olduğunun hatırlatılması neyi vurgular?</w:t>
      </w:r>
    </w:p>
    <w:p>
      <w:pPr/>
      <w:r>
        <w:rPr/>
        <w:t xml:space="preserve">Yaratmanın her nesli kapsadığını ve herkesin aynı Rabbe muhtaç olduğunu vurgular.</w:t>
      </w:r>
    </w:p>
    <w:p>
      <w:pPr/>
      <w:r>
        <w:rPr/>
        <w:t xml:space="preserve">4-) Yeryüzünün insan için uygun hale getirilmesi hangi örnekle anlatılır?</w:t>
      </w:r>
    </w:p>
    <w:p>
      <w:pPr/>
      <w:r>
        <w:rPr/>
        <w:t xml:space="preserve">Yerin, insanın yaşamına elverişli bir sergi ve barınmaya uygun bir zemin gibi hazırlandığı belirtilir.</w:t>
      </w:r>
    </w:p>
    <w:p>
      <w:pPr/>
      <w:r>
        <w:rPr/>
        <w:t xml:space="preserve">5-) Göğün insana faydası bu açıklamada nasıl ele alınır?</w:t>
      </w:r>
    </w:p>
    <w:p>
      <w:pPr/>
      <w:r>
        <w:rPr/>
        <w:t xml:space="preserve">Koruyucu ve düzenli bir üst yapı gibi sunulur.</w:t>
      </w:r>
    </w:p>
    <w:p>
      <w:pPr/>
      <w:r>
        <w:rPr/>
        <w:t xml:space="preserve">6-) Yağmurun indirilişi ile yeryüzünde çıkan ürünler arasında nasıl bir bağ kuruluyor?</w:t>
      </w:r>
    </w:p>
    <w:p>
      <w:pPr/>
      <w:r>
        <w:rPr/>
        <w:t xml:space="preserve">Suyun inmesi, insanların geçimi için çeşitli yiyeceklerin ortaya çıkmasına vesile gösteriliyor.</w:t>
      </w:r>
    </w:p>
    <w:p>
      <w:pPr/>
      <w:r>
        <w:rPr/>
        <w:t xml:space="preserve">7-) Bu nimetlerin sayılmasından sonra insanlardan hangi yanlış inançtan uzak durmaları istenir?</w:t>
      </w:r>
    </w:p>
    <w:p>
      <w:pPr/>
      <w:r>
        <w:rPr/>
        <w:t xml:space="preserve">Allah’a ortak yakıştırmaktan ve O’na denk varlıklar kabul etmekten sakınmaları istenir.</w:t>
      </w:r>
    </w:p>
    <w:p>
      <w:pPr/>
      <w:r>
        <w:rPr/>
        <w:t xml:space="preserve">8-) Parçada Allah’tan başka gerçek anlamda ilah ve yaratıcı bulunmadığı bilgisi, ibadetin yönünü nasıl belirler?</w:t>
      </w:r>
    </w:p>
    <w:p>
      <w:pPr/>
      <w:r>
        <w:rPr/>
        <w:t xml:space="preserve">Kulluğun yalnız Allah’a yapılması gerektiğini gösterir.</w:t>
      </w:r>
    </w:p>
    <w:p>
      <w:pPr/>
      <w:r>
        <w:rPr/>
        <w:t xml:space="preserve">9-) Metindeki sıralamaya göre yaratma, nimet verme ve ibadet arasında nasıl bir ilişki vardır?</w:t>
      </w:r>
    </w:p>
    <w:p>
      <w:pPr/>
      <w:r>
        <w:rPr/>
        <w:t xml:space="preserve">Önce yaratan ve rızık verenin Allah olduğu bildirilir; bunun sonucu olarak ibadetin de yalnız O’na yapılması gerektiği anlaşılır.</w:t>
      </w:r>
    </w:p>
    <w:p>
      <w:pPr/>
      <w:r>
        <w:rPr/>
        <w:t xml:space="preserve">10-) Bu parçanın ana fikrini kısa bir cümleyle nasıl özetlersin?</w:t>
      </w:r>
    </w:p>
    <w:p>
      <w:pPr/>
      <w:r>
        <w:rPr/>
        <w:t xml:space="preserve">İnsan, kendisini yaratan ve nimetlerle donatan Allah’a kulluk etmeli, O’na hiçbir şeyi ortak koşmamalıdır.</w:t>
      </w:r>
    </w:p>
    <w:p>
      <w:r>
        <w:br w:type="page"/>
      </w:r>
    </w:p>
    <w:p>
      <w:pPr>
        <w:pStyle w:val="Heading2"/>
      </w:pPr>
      <w:r>
        <w:t>11sinif kucuk-sozler-p63-ibadet-ve-tevhid-cagrisi-ayet-ve-meali - Set 2 - CEVAPLAR</w:t>
      </w:r>
    </w:p>
    <w:p>
      <w:pPr/>
      <w:r>
        <w:rPr/>
        <w:t xml:space="preserve">1-) Hitabın muhatabı belirli bir topluluk mu, yoksa daha geniş bir kitle midir?</w:t>
      </w:r>
    </w:p>
    <w:p>
      <w:pPr/>
      <w:r>
        <w:rPr/>
        <w:t xml:space="preserve">Bütün insanlığa yönelen genel bir çağrıdır.</w:t>
      </w:r>
    </w:p>
    <w:p>
      <w:pPr/>
      <w:r>
        <w:rPr/>
        <w:t xml:space="preserve">2-) Rabbin insan üzerindeki ilk büyük hakkı parçada hangi sebeple temellendirilir?</w:t>
      </w:r>
    </w:p>
    <w:p>
      <w:pPr/>
      <w:r>
        <w:rPr/>
        <w:t xml:space="preserve">İnsanı ve önceki insanları yaratmış olmasıyla temellendirilir.</w:t>
      </w:r>
    </w:p>
    <w:p>
      <w:pPr/>
      <w:r>
        <w:rPr/>
        <w:t xml:space="preserve">3-) Takvaya ulaşmak burada hangi davranışla ilişkilendirilmiştir?</w:t>
      </w:r>
    </w:p>
    <w:p>
      <w:pPr/>
      <w:r>
        <w:rPr/>
        <w:t xml:space="preserve">Samimi şekilde Allah’a ibadet etmekle ilişkilendirilmiştir.</w:t>
      </w:r>
    </w:p>
    <w:p>
      <w:pPr/>
      <w:r>
        <w:rPr/>
        <w:t xml:space="preserve">4-) Yeryüzünün insan için hazırlanmış olması, Allah’ın hangi yönünü düşündürür?</w:t>
      </w:r>
    </w:p>
    <w:p>
      <w:pPr/>
      <w:r>
        <w:rPr/>
        <w:t xml:space="preserve">Kudretini, rahmetini ve kullarına yönelik lütfunu düşündürür.</w:t>
      </w:r>
    </w:p>
    <w:p>
      <w:pPr/>
      <w:r>
        <w:rPr/>
        <w:t xml:space="preserve">5-) Semadan su indirilmesi ve ürünlerin çıkması, insanın hangi ihtiyacına cevap verir?</w:t>
      </w:r>
    </w:p>
    <w:p>
      <w:pPr/>
      <w:r>
        <w:rPr/>
        <w:t xml:space="preserve">Beslenme ve geçim ihtiyacına cevap verir.</w:t>
      </w:r>
    </w:p>
    <w:p>
      <w:pPr/>
      <w:r>
        <w:rPr/>
        <w:t xml:space="preserve">6-) Meyveler ve diğer yiyeceklerin rızık olarak anılması bize ne öğretir?</w:t>
      </w:r>
    </w:p>
    <w:p>
      <w:pPr/>
      <w:r>
        <w:rPr/>
        <w:t xml:space="preserve">İnsanın elindeki nimetlerin asıl vericisinin Allah olduğunu öğretir.</w:t>
      </w:r>
    </w:p>
    <w:p>
      <w:pPr/>
      <w:r>
        <w:rPr/>
        <w:t xml:space="preserve">7-) Allah’a eş koşmanın yanlışlığı, metinde hangi bilgiye dayandırılır?</w:t>
      </w:r>
    </w:p>
    <w:p>
      <w:pPr/>
      <w:r>
        <w:rPr/>
        <w:t xml:space="preserve">İnsanların Allah’tan başka ilah ve yaratıcı olmadığını bilmelerine dayandırılır.</w:t>
      </w:r>
    </w:p>
    <w:p>
      <w:pPr/>
      <w:r>
        <w:rPr/>
        <w:t xml:space="preserve">8-) Metne göre nimetleri görüp yine de Allah’a ortak koşmak neden ağır bir çelişki olur?</w:t>
      </w:r>
    </w:p>
    <w:p>
      <w:pPr/>
      <w:r>
        <w:rPr/>
        <w:t xml:space="preserve">Çünkü insan, bu düzeni ve rızkı verenin Allah olduğunu bildiği halde başka varlıkları O’nun yerine koymuş olur.</w:t>
      </w:r>
    </w:p>
    <w:p>
      <w:pPr/>
      <w:r>
        <w:rPr/>
        <w:t xml:space="preserve">9-) Parçada geçen delillerin ortak sonucu nedir?</w:t>
      </w:r>
    </w:p>
    <w:p>
      <w:pPr/>
      <w:r>
        <w:rPr/>
        <w:t xml:space="preserve">Hem yaratmanın hem yaşatmanın Allah’a ait olduğu anlaşıldığı için kulluk da yalnız O’na yönelmelidir.</w:t>
      </w:r>
    </w:p>
    <w:p>
      <w:pPr/>
      <w:r>
        <w:rPr/>
        <w:t xml:space="preserve">10-) Parçadaki düşünce akışını bir zincir halinde ifade etsen nasıl söylersin?</w:t>
      </w:r>
    </w:p>
    <w:p>
      <w:pPr/>
      <w:r>
        <w:rPr/>
        <w:t xml:space="preserve">Allah yaratır, yaşama ortamı hazırlar, rızık verir; öyleyse insan O’na kulluk eder ve O’na ortak koşmaz.</w:t>
      </w:r>
    </w:p>
    <w:p>
      <w:r>
        <w:br w:type="page"/>
      </w:r>
    </w:p>
    <w:p>
      <w:pPr>
        <w:pStyle w:val="Heading2"/>
      </w:pPr>
      <w:r>
        <w:t>11sinif kucuk-sozler-p63-ibadet-ve-tevhid-cagrisi-ayet-ve-meali - Set 3 - CEVAPLAR</w:t>
      </w:r>
    </w:p>
    <w:p>
      <w:pPr/>
      <w:r>
        <w:rPr/>
        <w:t xml:space="preserve">1-) Parçada ibadet emri verilirken önce hangi hakikat hatırlatılıyor?</w:t>
      </w:r>
    </w:p>
    <w:p>
      <w:pPr/>
      <w:r>
        <w:rPr/>
        <w:t xml:space="preserve">İnsanın yaratıcısının Allah olduğu hatırlatılıyor.</w:t>
      </w:r>
    </w:p>
    <w:p>
      <w:pPr/>
      <w:r>
        <w:rPr/>
        <w:t xml:space="preserve">2-) Önceki nesillerin de aynı Rab tarafından yaratıldığının belirtilmesi, insanın kendisi hakkında nasıl bir bilinç kazanmasına yardım eder?</w:t>
      </w:r>
    </w:p>
    <w:p>
      <w:pPr/>
      <w:r>
        <w:rPr/>
        <w:t xml:space="preserve">Kendisini bağımsız değil, bütün insanlıkla birlikte Allah’a bağlı bir kul olarak görmesine yardım eder.</w:t>
      </w:r>
    </w:p>
    <w:p>
      <w:pPr/>
      <w:r>
        <w:rPr/>
        <w:t xml:space="preserve">3-) Takva burada sadece bilgiyle mi, yoksa bir kulluk haliyle mi ilişkilidir?</w:t>
      </w:r>
    </w:p>
    <w:p>
      <w:pPr/>
      <w:r>
        <w:rPr/>
        <w:t xml:space="preserve">Bir kulluk ve itaat haliyle ilişkilidir.</w:t>
      </w:r>
    </w:p>
    <w:p>
      <w:pPr/>
      <w:r>
        <w:rPr/>
        <w:t xml:space="preserve">4-) Yerin uygun hale getirilmesi ile göğün kurulmuş olması birlikte düşünülünce nasıl bir tablo ortaya çıkar?</w:t>
      </w:r>
    </w:p>
    <w:p>
      <w:pPr/>
      <w:r>
        <w:rPr/>
        <w:t xml:space="preserve">İnsan hayatı için düzenlenmiş, dengeli ve yaşanabilir bir âlem tablosu ortaya çıkar.</w:t>
      </w:r>
    </w:p>
    <w:p>
      <w:pPr/>
      <w:r>
        <w:rPr/>
        <w:t xml:space="preserve">5-) Yağmurun inişi ile rızkın çıkışı arasında kurulan bağ, sebepler dünyasına nasıl bakmamızı sağlar?</w:t>
      </w:r>
    </w:p>
    <w:p>
      <w:pPr/>
      <w:r>
        <w:rPr/>
        <w:t xml:space="preserve">Nimetlerin görünürde sebeplerle gelse de gerçekte Allah’ın ihsanı olduğunu anlamamızı sağlar.</w:t>
      </w:r>
    </w:p>
    <w:p>
      <w:pPr/>
      <w:r>
        <w:rPr/>
        <w:t xml:space="preserve">6-) Metinde sayılan nimetler daha çok hangi alanları kapsar: sadece manevi hayatı mı, yoksa maddi hayatı da mı?</w:t>
      </w:r>
    </w:p>
    <w:p>
      <w:pPr/>
      <w:r>
        <w:rPr/>
        <w:t xml:space="preserve">Maddi hayatı da kapsar; barınma, yaşam zemini ve beslenme gibi yönler özellikle anılır.</w:t>
      </w:r>
    </w:p>
    <w:p>
      <w:pPr/>
      <w:r>
        <w:rPr/>
        <w:t xml:space="preserve">7-) Allah’a denk varlıklar kabul etmeme emri, tevhidin hangi yönünü öne çıkarır?</w:t>
      </w:r>
    </w:p>
    <w:p>
      <w:pPr/>
      <w:r>
        <w:rPr/>
        <w:t xml:space="preserve">İbadette ve yaratmada tek oluşunu öne çıkarır.</w:t>
      </w:r>
    </w:p>
    <w:p>
      <w:pPr/>
      <w:r>
        <w:rPr/>
        <w:t xml:space="preserve">8-) Parçada nimetlerin ardından ibadetin gelmesi, şükürle nasıl bağlantılıdır?</w:t>
      </w:r>
    </w:p>
    <w:p>
      <w:pPr/>
      <w:r>
        <w:rPr/>
        <w:t xml:space="preserve">Nimetleri verenin Allah olduğunu fark eden kişinin buna kulluk ve şükürle karşılık vermesi gerektiğini gösterir.</w:t>
      </w:r>
    </w:p>
    <w:p>
      <w:pPr/>
      <w:r>
        <w:rPr/>
        <w:t xml:space="preserve">9-) Bu parçadan çıkarılabilecek en temel inanç dersi nedir?</w:t>
      </w:r>
    </w:p>
    <w:p>
      <w:pPr/>
      <w:r>
        <w:rPr/>
        <w:t xml:space="preserve">Yaratıcı ve rızık verici yalnız Allah’tır; bu yüzden insan O’na yönelmeli ve ortak koşmamalıdır.</w:t>
      </w:r>
    </w:p>
    <w:p>
      <w:pPr/>
      <w:r>
        <w:rPr/>
        <w:t xml:space="preserve">10-) Bu parçayı bir cümlede özetlemen istense ne dersin?</w:t>
      </w:r>
    </w:p>
    <w:p>
      <w:pPr/>
      <w:r>
        <w:rPr/>
        <w:t xml:space="preserve">İnsanı yaratan, dünyayı onun için hazırlayan ve rızkını veren Allah olduğu için kulluk yalnız O’na yapılmalıdır.</w:t>
      </w:r>
    </w:p>
    <w:p>
      <w:r>
        <w:br w:type="page"/>
      </w:r>
    </w:p>
    <w:p>
      <w:pPr>
        <w:pStyle w:val="Heading2"/>
      </w:pPr>
      <w:r>
        <w:t>11sinif kucuk-sozler-p63-ibadet-ve-tevhid-cagrisi-ayet-ve-meali - Set 4 - CEVAPLAR</w:t>
      </w:r>
    </w:p>
    <w:p>
      <w:pPr/>
      <w:r>
        <w:rPr/>
        <w:t xml:space="preserve">1-) Bu ayet açıklamasında insana önce neyi yapması emrediliyor?</w:t>
      </w:r>
    </w:p>
    <w:p>
      <w:pPr/>
      <w:r>
        <w:rPr/>
        <w:t xml:space="preserve">Rabbine ibadet etmesi emrediliyor.</w:t>
      </w:r>
    </w:p>
    <w:p>
      <w:pPr/>
      <w:r>
        <w:rPr/>
        <w:t xml:space="preserve">2-) Bu emrin gerekçesi olarak hangi nimet ilk sırada zikredilir?</w:t>
      </w:r>
    </w:p>
    <w:p>
      <w:pPr/>
      <w:r>
        <w:rPr/>
        <w:t xml:space="preserve">İnsanın yaratılmış olması ilk gerekçe olarak zikredilir.</w:t>
      </w:r>
    </w:p>
    <w:p>
      <w:pPr/>
      <w:r>
        <w:rPr/>
        <w:t xml:space="preserve">3-) Yalnız bugünkü insanlara değil, geçmiştekilere de işaret edilmesi nasıl bir anlam taşır?</w:t>
      </w:r>
    </w:p>
    <w:p>
      <w:pPr/>
      <w:r>
        <w:rPr/>
        <w:t xml:space="preserve">Allah’ın rububiyetinin zamanla sınırlı olmadığını ve tüm insanlığı kuşattığını gösterir.</w:t>
      </w:r>
    </w:p>
    <w:p>
      <w:pPr/>
      <w:r>
        <w:rPr/>
        <w:t xml:space="preserve">4-) Takvaya ulaşmak için ibadetin gerekli gösterilmesi, ibadetin insan hayatındaki hangi işlevini ortaya koyar?</w:t>
      </w:r>
    </w:p>
    <w:p>
      <w:pPr/>
      <w:r>
        <w:rPr/>
        <w:t xml:space="preserve">İbadetin insanı manevi olarak koruyan ve olgunlaştıran bir görev olduğunu ortaya koyar.</w:t>
      </w:r>
    </w:p>
    <w:p>
      <w:pPr/>
      <w:r>
        <w:rPr/>
        <w:t xml:space="preserve">5-) Yerin döşek gibi anılması, insan açısından hangi kolaylığa işaret eder?</w:t>
      </w:r>
    </w:p>
    <w:p>
      <w:pPr/>
      <w:r>
        <w:rPr/>
        <w:t xml:space="preserve">Dünyanın yaşamaya elverişli ve istifadeye uygun hale getirildiğine işaret eder.</w:t>
      </w:r>
    </w:p>
    <w:p>
      <w:pPr/>
      <w:r>
        <w:rPr/>
        <w:t xml:space="preserve">6-) Göğün bir yapı unsuru gibi gösterilmesi neyi düşündürür?</w:t>
      </w:r>
    </w:p>
    <w:p>
      <w:pPr/>
      <w:r>
        <w:rPr/>
        <w:t xml:space="preserve">Âlemin gelişigüzel değil, düzenli ve hikmetli biçimde kurulduğunu düşündürür.</w:t>
      </w:r>
    </w:p>
    <w:p>
      <w:pPr/>
      <w:r>
        <w:rPr/>
        <w:t xml:space="preserve">7-) Gökten gelen suyun ürünlere dönüşmesi, Allah’ın hangi sıfatlarını hatırlatır?</w:t>
      </w:r>
    </w:p>
    <w:p>
      <w:pPr/>
      <w:r>
        <w:rPr/>
        <w:t xml:space="preserve">Kudretini, rahmetini ve rızık vericiliğini hatırlatır.</w:t>
      </w:r>
    </w:p>
    <w:p>
      <w:pPr/>
      <w:r>
        <w:rPr/>
        <w:t xml:space="preserve">8-) Metinde Allah’a ortak koşmama emri, önce anlatılan nimetlerle nasıl desteklenir?</w:t>
      </w:r>
    </w:p>
    <w:p>
      <w:pPr/>
      <w:r>
        <w:rPr/>
        <w:t xml:space="preserve">Bu kadar büyük yaratma ve nimet verme fiilleri yalnız Allah’a ait olduğu için ortak koşmanın yersiz olduğu gösterilir.</w:t>
      </w:r>
    </w:p>
    <w:p>
      <w:pPr/>
      <w:r>
        <w:rPr/>
        <w:t xml:space="preserve">9-) İnsanların bunu bilerek yaşamaları istenirken hangi bilgi öne çıkarılır?</w:t>
      </w:r>
    </w:p>
    <w:p>
      <w:pPr/>
      <w:r>
        <w:rPr/>
        <w:t xml:space="preserve">Gerçek mabudun ve gerçek yaratıcının yalnız Allah olduğu bilgisi öne çıkarılır.</w:t>
      </w:r>
    </w:p>
    <w:p>
      <w:r>
        <w:br w:type="page"/>
      </w:r>
    </w:p>
    <w:p>
      <w:pPr>
        <w:pStyle w:val="Heading2"/>
      </w:pPr>
      <w:r>
        <w:t>11sinif kucuk-sozler-p63-ibadet-ve-tevhid-cagrisi-ayet-ve-meali - Set 5 - CEVAPLAR</w:t>
      </w:r>
    </w:p>
    <w:p>
      <w:pPr/>
      <w:r>
        <w:rPr/>
        <w:t xml:space="preserve">1-) Metindeki çağrı daha çok hangi iki konuda insanı bilinçlendirmeyi amaçlar?</w:t>
      </w:r>
    </w:p>
    <w:p>
      <w:pPr/>
      <w:r>
        <w:rPr/>
        <w:t xml:space="preserve">Kulluk görevi ve Allah’ın birliği konusunda bilinçlendirmeyi amaçlar.</w:t>
      </w:r>
    </w:p>
    <w:p>
      <w:pPr/>
      <w:r>
        <w:rPr/>
        <w:t xml:space="preserve">2-) İnsanların yaratılmış olması neden ibadet için güçlü bir delil sayılır?</w:t>
      </w:r>
    </w:p>
    <w:p>
      <w:pPr/>
      <w:r>
        <w:rPr/>
        <w:t xml:space="preserve">Çünkü insanı var edenin üzerinde terbiye ve kulluk hakkı vardır.</w:t>
      </w:r>
    </w:p>
    <w:p>
      <w:pPr/>
      <w:r>
        <w:rPr/>
        <w:t xml:space="preserve">3-) Geçmiş nesillerin de aynı şekilde yaratılmış olması hangi ortak gerçeği bildirir?</w:t>
      </w:r>
    </w:p>
    <w:p>
      <w:pPr/>
      <w:r>
        <w:rPr/>
        <w:t xml:space="preserve">Bütün insanların aynı ilahî kudretin eseri olduğunu bildirir.</w:t>
      </w:r>
    </w:p>
    <w:p>
      <w:pPr/>
      <w:r>
        <w:rPr/>
        <w:t xml:space="preserve">4-) Takva ile ibadet arasındaki ilişki nasıl kurulmuştur?</w:t>
      </w:r>
    </w:p>
    <w:p>
      <w:pPr/>
      <w:r>
        <w:rPr/>
        <w:t xml:space="preserve">İbadet, takvaya ulaştıran bir yol olarak gösterilmiştir.</w:t>
      </w:r>
    </w:p>
    <w:p>
      <w:pPr/>
      <w:r>
        <w:rPr/>
        <w:t xml:space="preserve">5-) Yağmur ve mahsul örneği, günlük hayatta çoğu zaman fark edilmeyen hangi hakikati öne çıkarır?</w:t>
      </w:r>
    </w:p>
    <w:p>
      <w:pPr/>
      <w:r>
        <w:rPr/>
        <w:t xml:space="preserve">Soframıza gelen rızkın arkasında Allah’ın lütuf ve tedbirinin bulunduğunu öne çıkarır.</w:t>
      </w:r>
    </w:p>
    <w:p>
      <w:pPr/>
      <w:r>
        <w:rPr/>
        <w:t xml:space="preserve">6-) Allah’a benzer veya ortak kabul etmemek, inanç bakımından hangi ilkeye bağlılıktır?</w:t>
      </w:r>
    </w:p>
    <w:p>
      <w:pPr/>
      <w:r>
        <w:rPr/>
        <w:t xml:space="preserve">Tevhid ilkesine bağlılıktır.</w:t>
      </w:r>
    </w:p>
    <w:p>
      <w:pPr/>
      <w:r>
        <w:rPr/>
        <w:t xml:space="preserve">7-) Parçada “bile bile” yanlış yola sapmanın yanlışlığı nasıl sezdirilir?</w:t>
      </w:r>
    </w:p>
    <w:p>
      <w:pPr/>
      <w:r>
        <w:rPr/>
        <w:t xml:space="preserve">İnsanların hakikati tanıdığı halde Allah’a ortak koşmalarının kabul edilemez olduğu belirtilerek sezdirilir.</w:t>
      </w:r>
    </w:p>
    <w:p>
      <w:pPr/>
      <w:r>
        <w:rPr/>
        <w:t xml:space="preserve">8-) Bu metne göre nimetleri sadece tabiatın işi saymak neden eksik bir bakış olur?</w:t>
      </w:r>
    </w:p>
    <w:p>
      <w:pPr/>
      <w:r>
        <w:rPr/>
        <w:t xml:space="preserve">Çünkü nimetlerin asıl kaynağı olarak Allah’ın yaratması ve takdiri gösterilmektedir.</w:t>
      </w:r>
    </w:p>
    <w:p>
      <w:pPr/>
      <w:r>
        <w:rPr/>
        <w:t xml:space="preserve">9-) Bir öğrenci bu parçadan kendine hangi temel dersi çıkarabilir?</w:t>
      </w:r>
    </w:p>
    <w:p>
      <w:pPr/>
      <w:r>
        <w:rPr/>
        <w:t xml:space="preserve">Hayatındaki nimetleri Allah’tan bilip ibadetini ihmal etmemeli ve inancını tevhid üzere korumalıdır.</w:t>
      </w:r>
    </w:p>
    <w:p>
      <w:r>
        <w:br w:type="page"/>
      </w:r>
    </w:p>
    <w:p>
      <w:pPr>
        <w:pStyle w:val="Heading2"/>
      </w:pPr>
      <w:r>
        <w:t>11sinif kucuk-sozler-p63-ibadet-ve-tevhid-cagrisi-ayet-ve-meali - Set 6 - CEVAPLAR</w:t>
      </w:r>
    </w:p>
    <w:p>
      <w:pPr/>
      <w:r>
        <w:rPr/>
        <w:t xml:space="preserve">1-) Parçanın başlangıcındaki hitap, mesajın herkes için geçerli olduğunu nasıl gösterir?</w:t>
      </w:r>
    </w:p>
    <w:p>
      <w:pPr/>
      <w:r>
        <w:rPr/>
        <w:t xml:space="preserve">Doğrudan bütün insanlara seslenerek mesajın umumî olduğunu gösterir.</w:t>
      </w:r>
    </w:p>
    <w:p>
      <w:pPr/>
      <w:r>
        <w:rPr/>
        <w:t xml:space="preserve">2-) İbadet edilmesi istenen Rab, hangi özelliğiyle tanıtılır?</w:t>
      </w:r>
    </w:p>
    <w:p>
      <w:pPr/>
      <w:r>
        <w:rPr/>
        <w:t xml:space="preserve">İnsanları ve onlardan öncekileri yaratan Rab olarak tanıtılır.</w:t>
      </w:r>
    </w:p>
    <w:p>
      <w:pPr/>
      <w:r>
        <w:rPr/>
        <w:t xml:space="preserve">3-) Yaratılışın hatırlatılması, insanın kibirli değil hangi bilinçle yaşamasını gerektirir?</w:t>
      </w:r>
    </w:p>
    <w:p>
      <w:pPr/>
      <w:r>
        <w:rPr/>
        <w:t xml:space="preserve">Kul olduğunu bilerek tevazu içinde yaşamasını gerektirir.</w:t>
      </w:r>
    </w:p>
    <w:p>
      <w:pPr/>
      <w:r>
        <w:rPr/>
        <w:t xml:space="preserve">4-) Takva mertebesine ulaşmanın bir sonucu olarak nasıl bir hayat tarzı anlaşılabilir?</w:t>
      </w:r>
    </w:p>
    <w:p>
      <w:pPr/>
      <w:r>
        <w:rPr/>
        <w:t xml:space="preserve">Allah’a karşı dikkatli, ölçülü ve günahlardan sakınan bir hayat tarzı anlaşılabilir.</w:t>
      </w:r>
    </w:p>
    <w:p>
      <w:pPr/>
      <w:r>
        <w:rPr/>
        <w:t xml:space="preserve">5-) Yerin hazırlanması, göğün kurulması ve suyun indirilmesi birlikte değerlendirildiğinde hangi ilahî düzen görülür?</w:t>
      </w:r>
    </w:p>
    <w:p>
      <w:pPr/>
      <w:r>
        <w:rPr/>
        <w:t xml:space="preserve">İnsan hayatını kuşatan kapsamlı bir yaratma ve nimet düzeni görülür.</w:t>
      </w:r>
    </w:p>
    <w:p>
      <w:pPr/>
      <w:r>
        <w:rPr/>
        <w:t xml:space="preserve">6-) Rızık olarak verilen ürünlerin kaynağı anlatılırken hangi süreç öne çıkarılır?</w:t>
      </w:r>
    </w:p>
    <w:p>
      <w:pPr/>
      <w:r>
        <w:rPr/>
        <w:t xml:space="preserve">Gökten suyun gelmesi ve bununla yeryüzünde yiyeceklerin çıkması süreci öne çıkarılır.</w:t>
      </w:r>
    </w:p>
    <w:p>
      <w:pPr/>
      <w:r>
        <w:rPr/>
        <w:t xml:space="preserve">7-) Bu nimetler karşısında insandan beklenen doğru tavır nedir?</w:t>
      </w:r>
    </w:p>
    <w:p>
      <w:pPr/>
      <w:r>
        <w:rPr/>
        <w:t xml:space="preserve">Şükürle Allah’a yönelmek ve kulluğunu yalnız O’na sunmaktır.</w:t>
      </w:r>
    </w:p>
    <w:p>
      <w:pPr/>
      <w:r>
        <w:rPr/>
        <w:t xml:space="preserve">8-) Allah’a ortak koşmama emri, bilgi ile amel arasında nasıl bir bağ kurar?</w:t>
      </w:r>
    </w:p>
    <w:p>
      <w:pPr/>
      <w:r>
        <w:rPr/>
        <w:t xml:space="preserve">Gerçeği bilen insanın inancını da buna uygun tutması gerektiğini gösterir.</w:t>
      </w:r>
    </w:p>
    <w:p>
      <w:pPr/>
      <w:r>
        <w:rPr/>
        <w:t xml:space="preserve">9-) Metne göre Allah’tan başka ilah ve yaratıcı olmadığını kabul etmek, ibadeti nasıl etkiler?</w:t>
      </w:r>
    </w:p>
    <w:p>
      <w:pPr/>
      <w:r>
        <w:rPr/>
        <w:t xml:space="preserve">İbadetin tek adresinin Allah olduğunu kesinleştirir.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8f591d297d84a40" /></Relationships>
</file>