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add216e754a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görevi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Kalacak yere gitmeden önce niçin bazı hazırlıklar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bu davranışı ne kazandırdı?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hizmetkârın yaptığı harcama sonunda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hizmetkârı zarara sokan şey çalışmak mı, yanlış eğlenmek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Arkadaşı ona kalan parayla ne yapmasını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efendi sözü, kişi için nasıl bir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altını bilet yerine geçici keyfe vermek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 çocuklara hangi güzel huyu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Hikâyenin başında büyük kişi, iki hizmetkârına ne görev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emir, paranın nasıl harcanması gerektiğini açıkça bildiriyor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kazanç sağladı.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 ve ihtiyaçlar için hazır olsunlar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yere gidip orada kalmalarıyla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dört altın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Affedilme ve kolaylık kapısı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 almasını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eğlenmektir.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kazanca dönüşüyor.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gerekli yerlere harcanması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uzak bir yere göndürüyor.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hareket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İleri düşünmemek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verilen para hemen bitirilsin diye mi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parasının çoğalması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 almak neden anahtar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Kalan tek altın küçük görünse de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Efendinin kusuru bağışlama ihtimali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Bileti almamak, kişiyi hangi üç zorluğa iter?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altını yanlış yere vermek neden kötü bir seçimdir?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verilmek istenen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kaç kişi gönderiliyor?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Hizmetkârların önünde düzenli bir yol planı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hangi taşıtlar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Taşıta binmek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kurtaracak işe yarayabilir.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önemli bir nimete ulaşmayı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seçim yapanın kazançlı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faydalı işler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bedelle büyük bir iyilik kazanmak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gerekli olanı bırakıp boş şeyi seçmektir.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Açlığa, yalnızlığa ve uzun yürüyüşe iter.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Eldeki paraya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Araba, gemi, tren ve uçak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ne yapacakları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kişi gönderiliyor.</w:t>
            </w:r>
          </w:p>
        </w:tc>
      </w:tr>
    </w:tbl>
  </w:body>
</w:document>
</file>